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9" w:rsidRDefault="00A01A16" w:rsidP="009035AD">
      <w:pPr>
        <w:pStyle w:val="Fecha"/>
        <w:jc w:val="left"/>
        <w:rPr>
          <w:rFonts w:ascii="Trebuchet MS" w:hAnsi="Trebuchet MS"/>
          <w:i/>
        </w:rPr>
      </w:pPr>
      <w:r w:rsidRPr="00121F19">
        <w:rPr>
          <w:rFonts w:ascii="Trebuchet MS" w:hAnsi="Trebuchet MS"/>
          <w:i/>
        </w:rPr>
        <w:t xml:space="preserve"> </w:t>
      </w:r>
      <w:r w:rsidR="006F076C" w:rsidRPr="00121F19">
        <w:rPr>
          <w:rFonts w:ascii="Trebuchet MS" w:hAnsi="Trebuchet MS"/>
          <w:i/>
          <w:noProof/>
          <w:lang w:eastAsia="es-ES"/>
        </w:rPr>
        <w:drawing>
          <wp:inline distT="0" distB="0" distL="0" distR="0">
            <wp:extent cx="2208362" cy="628352"/>
            <wp:effectExtent l="0" t="0" r="0" b="0"/>
            <wp:docPr id="2" name="1 Imagen" descr="Nueva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730" cy="62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F19">
        <w:rPr>
          <w:rFonts w:ascii="Trebuchet MS" w:hAnsi="Trebuchet MS"/>
          <w:i/>
        </w:rPr>
        <w:t xml:space="preserve">                  </w:t>
      </w:r>
      <w:r w:rsidR="00301780" w:rsidRPr="00121F19">
        <w:rPr>
          <w:rFonts w:ascii="Trebuchet MS" w:hAnsi="Trebuchet MS"/>
          <w:i/>
        </w:rPr>
        <w:t xml:space="preserve">                </w:t>
      </w:r>
      <w:r w:rsidR="00121F19">
        <w:rPr>
          <w:rFonts w:ascii="Trebuchet MS" w:hAnsi="Trebuchet MS"/>
          <w:i/>
        </w:rPr>
        <w:tab/>
      </w:r>
    </w:p>
    <w:p w:rsidR="006F076C" w:rsidRDefault="00253D4C" w:rsidP="006F076C">
      <w:pPr>
        <w:pStyle w:val="Fecha"/>
        <w:jc w:val="left"/>
        <w:rPr>
          <w:rFonts w:ascii="Calibri" w:hAnsi="Calibri"/>
          <w:i/>
          <w:sz w:val="24"/>
          <w:szCs w:val="24"/>
        </w:rPr>
      </w:pPr>
      <w:r w:rsidRPr="00C22219">
        <w:rPr>
          <w:rFonts w:ascii="Calibri" w:hAnsi="Calibri"/>
          <w:i/>
          <w:sz w:val="24"/>
          <w:szCs w:val="24"/>
        </w:rPr>
        <w:t>CEIP</w:t>
      </w:r>
      <w:r w:rsidR="002E3CA4">
        <w:rPr>
          <w:rFonts w:ascii="Calibri" w:hAnsi="Calibri"/>
          <w:i/>
          <w:sz w:val="24"/>
          <w:szCs w:val="24"/>
        </w:rPr>
        <w:t xml:space="preserve"> </w:t>
      </w:r>
      <w:r w:rsidR="002E3CA4" w:rsidRPr="002E3CA4">
        <w:rPr>
          <w:rFonts w:ascii="Calibri" w:hAnsi="Calibri"/>
          <w:i/>
          <w:sz w:val="24"/>
          <w:szCs w:val="24"/>
        </w:rPr>
        <w:t xml:space="preserve"> JUAN XXIII</w:t>
      </w:r>
    </w:p>
    <w:p w:rsidR="00040CBD" w:rsidRDefault="00E54EFE" w:rsidP="006F076C">
      <w:pPr>
        <w:pStyle w:val="Fecha"/>
        <w:jc w:val="right"/>
        <w:rPr>
          <w:rFonts w:ascii="Calibri" w:hAnsi="Calibri"/>
          <w:i/>
        </w:rPr>
      </w:pPr>
      <w:r w:rsidRPr="00121F19">
        <w:rPr>
          <w:rFonts w:ascii="Calibri" w:hAnsi="Calibri"/>
          <w:i/>
        </w:rPr>
        <w:t>En Sevilla</w:t>
      </w:r>
      <w:r w:rsidR="00E11AFA" w:rsidRPr="00121F19">
        <w:rPr>
          <w:rFonts w:ascii="Calibri" w:hAnsi="Calibri"/>
          <w:i/>
        </w:rPr>
        <w:t>, a</w:t>
      </w:r>
      <w:r w:rsidRPr="00121F19">
        <w:rPr>
          <w:rFonts w:ascii="Calibri" w:hAnsi="Calibri"/>
          <w:i/>
        </w:rPr>
        <w:t xml:space="preserve"> </w:t>
      </w:r>
      <w:r w:rsidR="007A006E">
        <w:rPr>
          <w:rFonts w:ascii="Calibri" w:hAnsi="Calibri"/>
          <w:i/>
        </w:rPr>
        <w:t>11 de septiembre de 2017.</w:t>
      </w:r>
    </w:p>
    <w:p w:rsidR="00E40210" w:rsidRPr="00121F19" w:rsidRDefault="003A1E70" w:rsidP="00301780">
      <w:pPr>
        <w:pStyle w:val="Saludo"/>
        <w:spacing w:before="0"/>
        <w:jc w:val="both"/>
        <w:rPr>
          <w:rFonts w:ascii="Calibri" w:hAnsi="Calibri"/>
        </w:rPr>
      </w:pPr>
      <w:r w:rsidRPr="00121F19">
        <w:rPr>
          <w:rFonts w:ascii="Calibri" w:hAnsi="Calibri"/>
        </w:rPr>
        <w:t xml:space="preserve">         </w:t>
      </w:r>
      <w:r w:rsidR="00301780" w:rsidRPr="00121F19">
        <w:rPr>
          <w:rFonts w:ascii="Calibri" w:hAnsi="Calibri"/>
        </w:rPr>
        <w:t xml:space="preserve"> </w:t>
      </w:r>
      <w:r w:rsidR="009B1026" w:rsidRPr="00121F19">
        <w:rPr>
          <w:rFonts w:ascii="Calibri" w:hAnsi="Calibri"/>
        </w:rPr>
        <w:t xml:space="preserve"> </w:t>
      </w:r>
      <w:r w:rsidR="00040CBD" w:rsidRPr="00121F19">
        <w:rPr>
          <w:rFonts w:ascii="Calibri" w:hAnsi="Calibri"/>
        </w:rPr>
        <w:t>Apreciado</w:t>
      </w:r>
      <w:r w:rsidR="00454FCB" w:rsidRPr="00121F19">
        <w:rPr>
          <w:rFonts w:ascii="Calibri" w:hAnsi="Calibri"/>
        </w:rPr>
        <w:t>s</w:t>
      </w:r>
      <w:r w:rsidR="001B737D" w:rsidRPr="00121F19">
        <w:rPr>
          <w:rFonts w:ascii="Calibri" w:hAnsi="Calibri"/>
        </w:rPr>
        <w:t xml:space="preserve"> Padres</w:t>
      </w:r>
      <w:r w:rsidR="00075ABC" w:rsidRPr="00121F19">
        <w:rPr>
          <w:rFonts w:ascii="Calibri" w:hAnsi="Calibri"/>
        </w:rPr>
        <w:t xml:space="preserve"> y</w:t>
      </w:r>
      <w:r w:rsidR="00040CBD" w:rsidRPr="00121F19">
        <w:rPr>
          <w:rFonts w:ascii="Calibri" w:hAnsi="Calibri"/>
        </w:rPr>
        <w:t xml:space="preserve"> Madres de Alumnos,</w:t>
      </w:r>
    </w:p>
    <w:p w:rsidR="00040CBD" w:rsidRPr="00121F19" w:rsidRDefault="00D273CC" w:rsidP="00253D4C">
      <w:pPr>
        <w:pStyle w:val="Firma"/>
        <w:spacing w:before="0"/>
        <w:ind w:firstLine="720"/>
        <w:jc w:val="both"/>
        <w:rPr>
          <w:rFonts w:ascii="Calibri" w:hAnsi="Calibri"/>
        </w:rPr>
      </w:pPr>
      <w:r w:rsidRPr="00121F19">
        <w:rPr>
          <w:rFonts w:ascii="Calibri" w:hAnsi="Calibri"/>
        </w:rPr>
        <w:t xml:space="preserve">El motivo de esta circular es </w:t>
      </w:r>
      <w:r w:rsidR="00160360">
        <w:rPr>
          <w:rFonts w:ascii="Calibri" w:hAnsi="Calibri"/>
        </w:rPr>
        <w:t xml:space="preserve">para comunicarles </w:t>
      </w:r>
      <w:r w:rsidRPr="00121F19">
        <w:rPr>
          <w:rFonts w:ascii="Calibri" w:hAnsi="Calibri"/>
        </w:rPr>
        <w:t>que desde Septiembre d</w:t>
      </w:r>
      <w:r w:rsidR="002F3DCB">
        <w:rPr>
          <w:rFonts w:ascii="Calibri" w:hAnsi="Calibri"/>
        </w:rPr>
        <w:t>e 2017 hasta Junio de 2018, la G</w:t>
      </w:r>
      <w:r w:rsidRPr="00121F19">
        <w:rPr>
          <w:rFonts w:ascii="Calibri" w:hAnsi="Calibri"/>
        </w:rPr>
        <w:t>estión del Servicio de Comedor Escolar, será llevada a cabo por la empres</w:t>
      </w:r>
      <w:r w:rsidR="00DD7F6A">
        <w:rPr>
          <w:rFonts w:ascii="Calibri" w:hAnsi="Calibri"/>
        </w:rPr>
        <w:t>a ARAMARK SERVICIOS DE CATERING, S.L.U.</w:t>
      </w:r>
      <w:r w:rsidR="00160360">
        <w:rPr>
          <w:rFonts w:ascii="Calibri" w:hAnsi="Calibri"/>
        </w:rPr>
        <w:t xml:space="preserve"> y a</w:t>
      </w:r>
      <w:r w:rsidR="006300AA" w:rsidRPr="00121F19">
        <w:rPr>
          <w:rFonts w:ascii="Calibri" w:hAnsi="Calibri"/>
        </w:rPr>
        <w:t xml:space="preserve">demás, </w:t>
      </w:r>
      <w:r w:rsidR="00040CBD" w:rsidRPr="00121F19">
        <w:rPr>
          <w:rFonts w:ascii="Calibri" w:hAnsi="Calibri"/>
        </w:rPr>
        <w:t xml:space="preserve">informarles de las condiciones </w:t>
      </w:r>
      <w:r w:rsidR="006300AA" w:rsidRPr="00121F19">
        <w:rPr>
          <w:rFonts w:ascii="Calibri" w:hAnsi="Calibri"/>
        </w:rPr>
        <w:t xml:space="preserve">generales </w:t>
      </w:r>
      <w:r w:rsidR="00040CBD" w:rsidRPr="00121F19">
        <w:rPr>
          <w:rFonts w:ascii="Calibri" w:hAnsi="Calibri"/>
        </w:rPr>
        <w:t>del Servicio</w:t>
      </w:r>
      <w:r w:rsidR="006300AA" w:rsidRPr="00121F19">
        <w:rPr>
          <w:rFonts w:ascii="Calibri" w:hAnsi="Calibri"/>
        </w:rPr>
        <w:t xml:space="preserve"> de </w:t>
      </w:r>
      <w:r w:rsidR="009A462B" w:rsidRPr="00121F19">
        <w:rPr>
          <w:rFonts w:ascii="Calibri" w:hAnsi="Calibri"/>
        </w:rPr>
        <w:t>C</w:t>
      </w:r>
      <w:r w:rsidR="006300AA" w:rsidRPr="00121F19">
        <w:rPr>
          <w:rFonts w:ascii="Calibri" w:hAnsi="Calibri"/>
        </w:rPr>
        <w:t>omedor:</w:t>
      </w:r>
    </w:p>
    <w:p w:rsidR="00301780" w:rsidRPr="00121F19" w:rsidRDefault="00301780" w:rsidP="00301780">
      <w:pPr>
        <w:pStyle w:val="Firmacargo"/>
        <w:rPr>
          <w:rFonts w:ascii="Calibri" w:hAnsi="Calibri"/>
        </w:rPr>
      </w:pPr>
    </w:p>
    <w:p w:rsidR="00040CBD" w:rsidRPr="00121F19" w:rsidRDefault="003A1E70" w:rsidP="00301780">
      <w:pPr>
        <w:pStyle w:val="Firmacompaa"/>
        <w:spacing w:after="120" w:line="240" w:lineRule="auto"/>
        <w:jc w:val="both"/>
        <w:rPr>
          <w:rFonts w:ascii="Calibri" w:hAnsi="Calibri"/>
          <w:b/>
        </w:rPr>
      </w:pPr>
      <w:r w:rsidRPr="00121F19">
        <w:rPr>
          <w:rFonts w:ascii="Calibri" w:hAnsi="Calibri"/>
          <w:b/>
        </w:rPr>
        <w:t xml:space="preserve">         </w:t>
      </w:r>
      <w:r w:rsidR="00040CBD" w:rsidRPr="00121F19">
        <w:rPr>
          <w:rFonts w:ascii="Calibri" w:hAnsi="Calibri"/>
          <w:b/>
          <w:u w:val="single"/>
        </w:rPr>
        <w:t>Usuarios de comedor</w:t>
      </w:r>
      <w:r w:rsidR="00040CBD" w:rsidRPr="00121F19">
        <w:rPr>
          <w:rFonts w:ascii="Calibri" w:hAnsi="Calibri"/>
          <w:b/>
        </w:rPr>
        <w:t>:</w:t>
      </w:r>
    </w:p>
    <w:p w:rsidR="00301780" w:rsidRPr="00121F19" w:rsidRDefault="00301780" w:rsidP="00121F19">
      <w:pPr>
        <w:pStyle w:val="Firmacompaa"/>
        <w:spacing w:line="240" w:lineRule="auto"/>
        <w:jc w:val="both"/>
        <w:rPr>
          <w:rFonts w:ascii="Calibri" w:hAnsi="Calibri"/>
        </w:rPr>
      </w:pPr>
      <w:r w:rsidRPr="00121F19">
        <w:rPr>
          <w:rFonts w:ascii="Calibri" w:hAnsi="Calibri"/>
        </w:rPr>
        <w:t xml:space="preserve">         </w:t>
      </w:r>
      <w:r w:rsidR="0039023E" w:rsidRPr="00121F19">
        <w:rPr>
          <w:rFonts w:ascii="Calibri" w:hAnsi="Calibri"/>
        </w:rPr>
        <w:t>Se refiere a t</w:t>
      </w:r>
      <w:r w:rsidR="00040CBD" w:rsidRPr="00121F19">
        <w:rPr>
          <w:rFonts w:ascii="Calibri" w:hAnsi="Calibri"/>
        </w:rPr>
        <w:t xml:space="preserve">odos los Alumnos matriculados en el centro escolar y que hayan sido admitidos </w:t>
      </w:r>
      <w:r w:rsidR="008E01BD" w:rsidRPr="00121F19">
        <w:rPr>
          <w:rFonts w:ascii="Calibri" w:hAnsi="Calibri"/>
        </w:rPr>
        <w:t xml:space="preserve">por Delegación de Educación </w:t>
      </w:r>
      <w:r w:rsidR="00040CBD" w:rsidRPr="00121F19">
        <w:rPr>
          <w:rFonts w:ascii="Calibri" w:hAnsi="Calibri"/>
        </w:rPr>
        <w:t>en el Servicio de Comedor.</w:t>
      </w:r>
    </w:p>
    <w:p w:rsidR="00121F19" w:rsidRPr="00121F19" w:rsidRDefault="00121F19" w:rsidP="00121F19">
      <w:pPr>
        <w:pStyle w:val="Inicialesdereferencia"/>
      </w:pPr>
    </w:p>
    <w:p w:rsidR="00040CBD" w:rsidRPr="00121F19" w:rsidRDefault="003A1E70" w:rsidP="00301780">
      <w:pPr>
        <w:pStyle w:val="Firmacompaa"/>
        <w:spacing w:after="120" w:line="240" w:lineRule="auto"/>
        <w:jc w:val="both"/>
        <w:rPr>
          <w:rFonts w:ascii="Calibri" w:hAnsi="Calibri"/>
          <w:b/>
        </w:rPr>
      </w:pPr>
      <w:r w:rsidRPr="00121F19">
        <w:rPr>
          <w:rFonts w:ascii="Calibri" w:hAnsi="Calibri"/>
          <w:b/>
        </w:rPr>
        <w:t xml:space="preserve">         </w:t>
      </w:r>
      <w:r w:rsidR="00040CBD" w:rsidRPr="00121F19">
        <w:rPr>
          <w:rFonts w:ascii="Calibri" w:hAnsi="Calibri"/>
          <w:b/>
          <w:u w:val="single"/>
        </w:rPr>
        <w:t>Solicitud del Servicio</w:t>
      </w:r>
      <w:r w:rsidR="00040CBD" w:rsidRPr="00121F19">
        <w:rPr>
          <w:rFonts w:ascii="Calibri" w:hAnsi="Calibri"/>
          <w:b/>
        </w:rPr>
        <w:t>:</w:t>
      </w:r>
    </w:p>
    <w:p w:rsidR="00593D67" w:rsidRDefault="00301780" w:rsidP="001370E5">
      <w:pPr>
        <w:pStyle w:val="Inicialesdereferencia"/>
        <w:spacing w:before="0"/>
        <w:jc w:val="both"/>
        <w:rPr>
          <w:rFonts w:ascii="Calibri" w:hAnsi="Calibri"/>
        </w:rPr>
      </w:pPr>
      <w:r w:rsidRPr="00121F19">
        <w:rPr>
          <w:rFonts w:ascii="Calibri" w:hAnsi="Calibri"/>
        </w:rPr>
        <w:t xml:space="preserve">        </w:t>
      </w:r>
      <w:r w:rsidR="00040CBD" w:rsidRPr="00121F19">
        <w:rPr>
          <w:rFonts w:ascii="Calibri" w:hAnsi="Calibri"/>
        </w:rPr>
        <w:t>Todos los usuari</w:t>
      </w:r>
      <w:r w:rsidR="004E0DE3" w:rsidRPr="00121F19">
        <w:rPr>
          <w:rFonts w:ascii="Calibri" w:hAnsi="Calibri"/>
        </w:rPr>
        <w:t>os deberán solicitar la plaza</w:t>
      </w:r>
      <w:r w:rsidR="00040CBD" w:rsidRPr="00121F19">
        <w:rPr>
          <w:rFonts w:ascii="Calibri" w:hAnsi="Calibri"/>
        </w:rPr>
        <w:t xml:space="preserve"> por escrito</w:t>
      </w:r>
      <w:r w:rsidR="006300AA" w:rsidRPr="00121F19">
        <w:rPr>
          <w:rFonts w:ascii="Calibri" w:hAnsi="Calibri"/>
        </w:rPr>
        <w:t>, rellenando</w:t>
      </w:r>
      <w:r w:rsidR="004E0DE3" w:rsidRPr="00121F19">
        <w:rPr>
          <w:rFonts w:ascii="Calibri" w:hAnsi="Calibri"/>
        </w:rPr>
        <w:t xml:space="preserve"> el formulario </w:t>
      </w:r>
      <w:r w:rsidR="00C17610" w:rsidRPr="00121F19">
        <w:rPr>
          <w:rFonts w:ascii="Calibri" w:hAnsi="Calibri"/>
        </w:rPr>
        <w:t xml:space="preserve">del </w:t>
      </w:r>
      <w:r w:rsidR="00E64BE8">
        <w:rPr>
          <w:rFonts w:ascii="Calibri" w:hAnsi="Calibri"/>
        </w:rPr>
        <w:t>S</w:t>
      </w:r>
      <w:r w:rsidR="00C17610" w:rsidRPr="00121F19">
        <w:rPr>
          <w:rFonts w:ascii="Calibri" w:hAnsi="Calibri"/>
        </w:rPr>
        <w:t xml:space="preserve">ervicio de </w:t>
      </w:r>
      <w:r w:rsidR="00E64BE8">
        <w:rPr>
          <w:rFonts w:ascii="Calibri" w:hAnsi="Calibri"/>
        </w:rPr>
        <w:t>C</w:t>
      </w:r>
      <w:r w:rsidR="00C17610" w:rsidRPr="00121F19">
        <w:rPr>
          <w:rFonts w:ascii="Calibri" w:hAnsi="Calibri"/>
        </w:rPr>
        <w:t>omedor</w:t>
      </w:r>
      <w:r w:rsidR="00040CBD" w:rsidRPr="00121F19">
        <w:rPr>
          <w:rFonts w:ascii="Calibri" w:hAnsi="Calibri"/>
        </w:rPr>
        <w:t xml:space="preserve"> que el </w:t>
      </w:r>
      <w:r w:rsidR="00E64BE8">
        <w:rPr>
          <w:rFonts w:ascii="Calibri" w:hAnsi="Calibri"/>
        </w:rPr>
        <w:t>Centro Escolar</w:t>
      </w:r>
      <w:r w:rsidR="00040CBD" w:rsidRPr="00121F19">
        <w:rPr>
          <w:rFonts w:ascii="Calibri" w:hAnsi="Calibri"/>
        </w:rPr>
        <w:t xml:space="preserve"> le facilite.</w:t>
      </w:r>
      <w:r w:rsidR="00C17610" w:rsidRPr="00121F19">
        <w:rPr>
          <w:rFonts w:ascii="Calibri" w:hAnsi="Calibri"/>
        </w:rPr>
        <w:t xml:space="preserve"> </w:t>
      </w:r>
      <w:r w:rsidR="00E64BE8">
        <w:rPr>
          <w:rFonts w:ascii="Calibri" w:hAnsi="Calibri"/>
        </w:rPr>
        <w:t>En dicho formulario</w:t>
      </w:r>
      <w:r w:rsidR="00C17610" w:rsidRPr="00121F19">
        <w:rPr>
          <w:rFonts w:ascii="Calibri" w:hAnsi="Calibri"/>
        </w:rPr>
        <w:t xml:space="preserve">, </w:t>
      </w:r>
      <w:r w:rsidR="00E64BE8">
        <w:rPr>
          <w:rFonts w:ascii="Calibri" w:hAnsi="Calibri"/>
        </w:rPr>
        <w:t xml:space="preserve">deberá  indicar los datos del/ la usuario/a, de los </w:t>
      </w:r>
      <w:r w:rsidR="006300AA" w:rsidRPr="00121F19">
        <w:rPr>
          <w:rFonts w:ascii="Calibri" w:hAnsi="Calibri"/>
        </w:rPr>
        <w:t xml:space="preserve">padres y </w:t>
      </w:r>
      <w:r w:rsidR="00E64BE8">
        <w:rPr>
          <w:rFonts w:ascii="Calibri" w:hAnsi="Calibri"/>
        </w:rPr>
        <w:t xml:space="preserve">la </w:t>
      </w:r>
      <w:r w:rsidR="006300AA" w:rsidRPr="00121F19">
        <w:rPr>
          <w:rFonts w:ascii="Calibri" w:hAnsi="Calibri"/>
        </w:rPr>
        <w:t>domiciliación bancaria.</w:t>
      </w:r>
    </w:p>
    <w:p w:rsidR="009A2221" w:rsidRDefault="009035AD" w:rsidP="001370E5">
      <w:pPr>
        <w:pStyle w:val="Inicialesdereferencia"/>
        <w:spacing w:before="0"/>
        <w:jc w:val="both"/>
        <w:rPr>
          <w:rFonts w:ascii="Calibri" w:hAnsi="Calibri"/>
        </w:rPr>
      </w:pPr>
      <w:r w:rsidRPr="00121F19">
        <w:rPr>
          <w:rFonts w:ascii="Calibri" w:hAnsi="Calibri"/>
          <w:b/>
          <w:u w:val="single"/>
        </w:rPr>
        <w:t xml:space="preserve">Las ALTAS </w:t>
      </w:r>
      <w:r w:rsidR="00121F19" w:rsidRPr="00121F19">
        <w:rPr>
          <w:rFonts w:ascii="Calibri" w:hAnsi="Calibri"/>
          <w:b/>
          <w:u w:val="single"/>
        </w:rPr>
        <w:t xml:space="preserve">y BONIFICACIONES </w:t>
      </w:r>
      <w:r w:rsidRPr="00121F19">
        <w:rPr>
          <w:rFonts w:ascii="Calibri" w:hAnsi="Calibri"/>
          <w:b/>
          <w:u w:val="single"/>
        </w:rPr>
        <w:t>del Servicio de Comedor</w:t>
      </w:r>
      <w:r w:rsidRPr="00121F19">
        <w:t xml:space="preserve"> </w:t>
      </w:r>
      <w:r w:rsidRPr="00121F19">
        <w:rPr>
          <w:rFonts w:ascii="Calibri" w:hAnsi="Calibri"/>
        </w:rPr>
        <w:t xml:space="preserve">se tramitan </w:t>
      </w:r>
      <w:r w:rsidR="00121F19" w:rsidRPr="00121F19">
        <w:rPr>
          <w:rFonts w:ascii="Calibri" w:hAnsi="Calibri"/>
        </w:rPr>
        <w:t>a través d</w:t>
      </w:r>
      <w:r w:rsidRPr="00121F19">
        <w:rPr>
          <w:rFonts w:ascii="Calibri" w:hAnsi="Calibri"/>
        </w:rPr>
        <w:t>el Centro Escolar.</w:t>
      </w:r>
      <w:r w:rsidR="00770ABF">
        <w:rPr>
          <w:rFonts w:ascii="Calibri" w:hAnsi="Calibri"/>
        </w:rPr>
        <w:t xml:space="preserve"> </w:t>
      </w:r>
    </w:p>
    <w:p w:rsidR="00D56501" w:rsidRPr="00770ABF" w:rsidRDefault="009A2221" w:rsidP="00D56501">
      <w:pPr>
        <w:pStyle w:val="Inclusin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Tipos de COMPROMISO</w:t>
      </w:r>
      <w:r>
        <w:rPr>
          <w:rFonts w:ascii="Calibri" w:hAnsi="Calibri"/>
        </w:rPr>
        <w:t xml:space="preserve"> </w:t>
      </w:r>
      <w:r w:rsidR="00D56501">
        <w:rPr>
          <w:rFonts w:ascii="Calibri" w:hAnsi="Calibri"/>
          <w:b/>
        </w:rPr>
        <w:t xml:space="preserve">La utilización del Servicio de Comedor Escolar podrá ser solicitada por las familias por meses completos o para días </w:t>
      </w:r>
      <w:r w:rsidR="00796A33">
        <w:rPr>
          <w:rFonts w:ascii="Calibri" w:hAnsi="Calibri"/>
          <w:b/>
        </w:rPr>
        <w:t>fijos</w:t>
      </w:r>
      <w:r w:rsidR="00D56501">
        <w:rPr>
          <w:rFonts w:ascii="Calibri" w:hAnsi="Calibri"/>
          <w:b/>
        </w:rPr>
        <w:t xml:space="preserve"> de la semana, ejerciéndose la opción que desee al presentar la solicitud del mismo.</w:t>
      </w:r>
    </w:p>
    <w:p w:rsidR="00B17711" w:rsidRPr="00121F19" w:rsidRDefault="008717C5" w:rsidP="00770ABF">
      <w:pPr>
        <w:pStyle w:val="Inclusin"/>
        <w:rPr>
          <w:rFonts w:ascii="Calibri" w:hAnsi="Calibri"/>
          <w:u w:val="single"/>
        </w:rPr>
      </w:pPr>
      <w:r w:rsidRPr="00121F19">
        <w:rPr>
          <w:rFonts w:ascii="Calibri" w:hAnsi="Calibri"/>
          <w:b/>
          <w:u w:val="single"/>
        </w:rPr>
        <w:t>Las</w:t>
      </w:r>
      <w:r w:rsidR="00C17610" w:rsidRPr="00121F19">
        <w:rPr>
          <w:rFonts w:ascii="Calibri" w:hAnsi="Calibri"/>
          <w:b/>
          <w:u w:val="single"/>
        </w:rPr>
        <w:t xml:space="preserve"> AUSENCIAS</w:t>
      </w:r>
      <w:r w:rsidR="00040CBD" w:rsidRPr="00121F19">
        <w:rPr>
          <w:rFonts w:ascii="Calibri" w:hAnsi="Calibri"/>
          <w:b/>
          <w:u w:val="single"/>
        </w:rPr>
        <w:t xml:space="preserve"> </w:t>
      </w:r>
      <w:r w:rsidR="008957E4" w:rsidRPr="00121F19">
        <w:rPr>
          <w:rFonts w:ascii="Calibri" w:hAnsi="Calibri"/>
          <w:b/>
          <w:u w:val="single"/>
        </w:rPr>
        <w:t>del Servicio de Comedor</w:t>
      </w:r>
      <w:r w:rsidR="008957E4" w:rsidRPr="00121F19">
        <w:rPr>
          <w:rFonts w:ascii="Calibri" w:hAnsi="Calibri"/>
        </w:rPr>
        <w:t xml:space="preserve"> </w:t>
      </w:r>
      <w:r w:rsidR="00040CBD" w:rsidRPr="00121F19">
        <w:rPr>
          <w:rFonts w:ascii="Calibri" w:hAnsi="Calibri"/>
        </w:rPr>
        <w:t xml:space="preserve"> </w:t>
      </w:r>
      <w:r w:rsidRPr="00121F19">
        <w:rPr>
          <w:rFonts w:ascii="Calibri" w:hAnsi="Calibri"/>
        </w:rPr>
        <w:t>pod</w:t>
      </w:r>
      <w:r w:rsidR="00040CBD" w:rsidRPr="00121F19">
        <w:rPr>
          <w:rFonts w:ascii="Calibri" w:hAnsi="Calibri"/>
        </w:rPr>
        <w:t>rán ser comunicadas</w:t>
      </w:r>
      <w:r w:rsidR="00480636" w:rsidRPr="00121F19">
        <w:rPr>
          <w:rFonts w:ascii="Calibri" w:hAnsi="Calibri"/>
        </w:rPr>
        <w:t xml:space="preserve"> vía telefónica</w:t>
      </w:r>
      <w:r w:rsidRPr="00121F19">
        <w:rPr>
          <w:rFonts w:ascii="Calibri" w:hAnsi="Calibri"/>
        </w:rPr>
        <w:t xml:space="preserve"> </w:t>
      </w:r>
      <w:r w:rsidR="007864D1" w:rsidRPr="00121F19">
        <w:rPr>
          <w:rFonts w:ascii="Calibri" w:hAnsi="Calibri"/>
        </w:rPr>
        <w:t>de</w:t>
      </w:r>
      <w:r w:rsidR="005E4F66" w:rsidRPr="00121F19">
        <w:rPr>
          <w:rFonts w:ascii="Calibri" w:hAnsi="Calibri"/>
        </w:rPr>
        <w:t xml:space="preserve"> 8:00hs </w:t>
      </w:r>
      <w:r w:rsidR="007864D1" w:rsidRPr="00121F19">
        <w:rPr>
          <w:rFonts w:ascii="Calibri" w:hAnsi="Calibri"/>
        </w:rPr>
        <w:t xml:space="preserve">a </w:t>
      </w:r>
      <w:r w:rsidRPr="00121F19">
        <w:rPr>
          <w:rFonts w:ascii="Calibri" w:hAnsi="Calibri"/>
        </w:rPr>
        <w:t>9:30hs</w:t>
      </w:r>
      <w:r w:rsidR="00480636" w:rsidRPr="00121F19">
        <w:rPr>
          <w:rFonts w:ascii="Calibri" w:hAnsi="Calibri"/>
        </w:rPr>
        <w:t xml:space="preserve"> (Teléfono 954 46 10 35) o vía email hasta las 09:30 hs (andaluciafacturacion@aramark.es) del mismo día.</w:t>
      </w:r>
      <w:r w:rsidRPr="00121F19">
        <w:rPr>
          <w:rFonts w:ascii="Calibri" w:hAnsi="Calibri"/>
        </w:rPr>
        <w:t xml:space="preserve"> </w:t>
      </w:r>
      <w:r w:rsidR="00480636" w:rsidRPr="00121F19">
        <w:rPr>
          <w:rFonts w:ascii="Calibri" w:hAnsi="Calibri"/>
          <w:b/>
        </w:rPr>
        <w:t>P</w:t>
      </w:r>
      <w:r w:rsidRPr="00121F19">
        <w:rPr>
          <w:rFonts w:ascii="Calibri" w:hAnsi="Calibri"/>
          <w:b/>
        </w:rPr>
        <w:t xml:space="preserve">asada esa hora </w:t>
      </w:r>
      <w:r w:rsidR="00905986" w:rsidRPr="00121F19">
        <w:rPr>
          <w:rFonts w:ascii="Calibri" w:hAnsi="Calibri"/>
          <w:b/>
        </w:rPr>
        <w:t>no se justificará la ausencia</w:t>
      </w:r>
      <w:r w:rsidR="00006FE9" w:rsidRPr="00121F19">
        <w:rPr>
          <w:rFonts w:ascii="Calibri" w:hAnsi="Calibri"/>
        </w:rPr>
        <w:t xml:space="preserve"> </w:t>
      </w:r>
      <w:r w:rsidR="00006FE9" w:rsidRPr="00121F19">
        <w:rPr>
          <w:rFonts w:ascii="Calibri" w:hAnsi="Calibri"/>
          <w:b/>
        </w:rPr>
        <w:t>al comedor</w:t>
      </w:r>
      <w:r w:rsidR="00121F19" w:rsidRPr="00121F19">
        <w:rPr>
          <w:rFonts w:ascii="Calibri" w:hAnsi="Calibri"/>
          <w:b/>
        </w:rPr>
        <w:t xml:space="preserve"> bajo ningún concepto</w:t>
      </w:r>
      <w:r w:rsidR="00905986" w:rsidRPr="00121F19">
        <w:rPr>
          <w:rFonts w:ascii="Calibri" w:hAnsi="Calibri"/>
        </w:rPr>
        <w:t>.</w:t>
      </w:r>
      <w:r w:rsidR="005E4F66" w:rsidRPr="00121F19">
        <w:rPr>
          <w:rFonts w:ascii="Calibri" w:hAnsi="Calibri"/>
        </w:rPr>
        <w:t xml:space="preserve"> Si desean justificar una ausencia para otro día, disponen </w:t>
      </w:r>
      <w:r w:rsidR="007864D1" w:rsidRPr="00121F19">
        <w:rPr>
          <w:rFonts w:ascii="Calibri" w:hAnsi="Calibri"/>
        </w:rPr>
        <w:t>de</w:t>
      </w:r>
      <w:r w:rsidR="005E4F66" w:rsidRPr="00121F19">
        <w:rPr>
          <w:rFonts w:ascii="Calibri" w:hAnsi="Calibri"/>
        </w:rPr>
        <w:t xml:space="preserve"> 8:00</w:t>
      </w:r>
      <w:r w:rsidR="00AA44E9">
        <w:rPr>
          <w:rFonts w:ascii="Calibri" w:hAnsi="Calibri"/>
        </w:rPr>
        <w:t xml:space="preserve"> </w:t>
      </w:r>
      <w:r w:rsidR="005E4F66" w:rsidRPr="00121F19">
        <w:rPr>
          <w:rFonts w:ascii="Calibri" w:hAnsi="Calibri"/>
        </w:rPr>
        <w:t xml:space="preserve">hs </w:t>
      </w:r>
      <w:r w:rsidR="007864D1" w:rsidRPr="00121F19">
        <w:rPr>
          <w:rFonts w:ascii="Calibri" w:hAnsi="Calibri"/>
        </w:rPr>
        <w:t>a</w:t>
      </w:r>
      <w:r w:rsidR="00647E31">
        <w:rPr>
          <w:rFonts w:ascii="Calibri" w:hAnsi="Calibri"/>
        </w:rPr>
        <w:t xml:space="preserve"> 14</w:t>
      </w:r>
      <w:r w:rsidR="005E4F66" w:rsidRPr="00121F19">
        <w:rPr>
          <w:rFonts w:ascii="Calibri" w:hAnsi="Calibri"/>
        </w:rPr>
        <w:t xml:space="preserve">:00 hs </w:t>
      </w:r>
      <w:r w:rsidR="00647E31">
        <w:rPr>
          <w:rFonts w:ascii="Calibri" w:hAnsi="Calibri"/>
        </w:rPr>
        <w:t>y de 15:00 hs a 1</w:t>
      </w:r>
      <w:r w:rsidR="00D56501">
        <w:rPr>
          <w:rFonts w:ascii="Calibri" w:hAnsi="Calibri"/>
        </w:rPr>
        <w:t>7</w:t>
      </w:r>
      <w:r w:rsidR="00647E31">
        <w:rPr>
          <w:rFonts w:ascii="Calibri" w:hAnsi="Calibri"/>
        </w:rPr>
        <w:t xml:space="preserve">:00 hs </w:t>
      </w:r>
      <w:r w:rsidR="005E4F66" w:rsidRPr="00121F19">
        <w:rPr>
          <w:rFonts w:ascii="Calibri" w:hAnsi="Calibri"/>
        </w:rPr>
        <w:t xml:space="preserve">para </w:t>
      </w:r>
      <w:r w:rsidR="00480636" w:rsidRPr="00121F19">
        <w:rPr>
          <w:rFonts w:ascii="Calibri" w:hAnsi="Calibri"/>
        </w:rPr>
        <w:t>su notificación.</w:t>
      </w:r>
      <w:r w:rsidR="00EB67D9">
        <w:rPr>
          <w:rFonts w:ascii="Calibri" w:hAnsi="Calibri"/>
        </w:rPr>
        <w:t xml:space="preserve"> </w:t>
      </w:r>
      <w:r w:rsidR="00EB67D9" w:rsidRPr="00EB67D9">
        <w:rPr>
          <w:rFonts w:ascii="Calibri" w:hAnsi="Calibri"/>
          <w:b/>
        </w:rPr>
        <w:t xml:space="preserve">Las faltas injustificadas </w:t>
      </w:r>
      <w:r w:rsidR="00E04358">
        <w:rPr>
          <w:rFonts w:ascii="Calibri" w:hAnsi="Calibri"/>
          <w:b/>
        </w:rPr>
        <w:t xml:space="preserve">de </w:t>
      </w:r>
      <w:r w:rsidR="00EB67D9" w:rsidRPr="00EB67D9">
        <w:rPr>
          <w:rFonts w:ascii="Calibri" w:hAnsi="Calibri"/>
          <w:b/>
        </w:rPr>
        <w:t xml:space="preserve">cinco o más días consecutivos </w:t>
      </w:r>
      <w:r w:rsidR="00E04358">
        <w:rPr>
          <w:rFonts w:ascii="Calibri" w:hAnsi="Calibri"/>
          <w:b/>
        </w:rPr>
        <w:t>pueden provocar</w:t>
      </w:r>
      <w:r w:rsidR="00EB67D9" w:rsidRPr="00EB67D9">
        <w:rPr>
          <w:rFonts w:ascii="Calibri" w:hAnsi="Calibri"/>
          <w:b/>
        </w:rPr>
        <w:t xml:space="preserve"> </w:t>
      </w:r>
      <w:r w:rsidR="00E04358">
        <w:rPr>
          <w:rFonts w:ascii="Calibri" w:hAnsi="Calibri"/>
          <w:b/>
        </w:rPr>
        <w:t>l</w:t>
      </w:r>
      <w:r w:rsidR="00EB67D9" w:rsidRPr="00EB67D9">
        <w:rPr>
          <w:rFonts w:ascii="Calibri" w:hAnsi="Calibri"/>
          <w:b/>
        </w:rPr>
        <w:t>a pérdida de la plaza del Servicio de Comedor, tal y como indica</w:t>
      </w:r>
      <w:r w:rsidR="00E04358">
        <w:rPr>
          <w:rFonts w:ascii="Calibri" w:hAnsi="Calibri"/>
          <w:b/>
        </w:rPr>
        <w:t xml:space="preserve"> </w:t>
      </w:r>
      <w:r w:rsidR="00622486">
        <w:rPr>
          <w:rFonts w:ascii="Calibri" w:hAnsi="Calibri"/>
          <w:b/>
        </w:rPr>
        <w:t>las</w:t>
      </w:r>
      <w:r w:rsidR="00E04358">
        <w:rPr>
          <w:rFonts w:ascii="Calibri" w:hAnsi="Calibri"/>
          <w:b/>
        </w:rPr>
        <w:t xml:space="preserve"> Prescripciones Técnicas del Pliego </w:t>
      </w:r>
      <w:r w:rsidR="00622486">
        <w:rPr>
          <w:rFonts w:ascii="Calibri" w:hAnsi="Calibri"/>
          <w:b/>
        </w:rPr>
        <w:t xml:space="preserve">de </w:t>
      </w:r>
      <w:r w:rsidR="00EB67D9" w:rsidRPr="00EB67D9">
        <w:rPr>
          <w:rFonts w:ascii="Calibri" w:hAnsi="Calibri"/>
          <w:b/>
        </w:rPr>
        <w:t>la Junta de Andalucía.</w:t>
      </w:r>
    </w:p>
    <w:p w:rsidR="007A006E" w:rsidRDefault="00905986" w:rsidP="00905986">
      <w:pPr>
        <w:pStyle w:val="Inicialesdereferencia"/>
        <w:spacing w:before="0"/>
        <w:jc w:val="both"/>
        <w:rPr>
          <w:rFonts w:ascii="Calibri" w:hAnsi="Calibri"/>
        </w:rPr>
      </w:pPr>
      <w:r w:rsidRPr="00121F19">
        <w:rPr>
          <w:rFonts w:ascii="Calibri" w:hAnsi="Calibri"/>
          <w:b/>
          <w:u w:val="single"/>
        </w:rPr>
        <w:t xml:space="preserve">Las BAJAS </w:t>
      </w:r>
      <w:r w:rsidR="009B6723" w:rsidRPr="00121F19">
        <w:rPr>
          <w:rFonts w:ascii="Calibri" w:hAnsi="Calibri"/>
          <w:b/>
          <w:u w:val="single"/>
        </w:rPr>
        <w:t xml:space="preserve">o CAMBIOS DE COMPROMISOS </w:t>
      </w:r>
      <w:r w:rsidRPr="00121F19">
        <w:rPr>
          <w:rFonts w:ascii="Calibri" w:hAnsi="Calibri"/>
          <w:b/>
          <w:u w:val="single"/>
        </w:rPr>
        <w:t>del Servicio de Comedor</w:t>
      </w:r>
      <w:r w:rsidRPr="00121F19">
        <w:rPr>
          <w:rFonts w:ascii="Calibri" w:hAnsi="Calibri"/>
        </w:rPr>
        <w:t xml:space="preserve">  </w:t>
      </w:r>
      <w:r w:rsidR="00D56501">
        <w:rPr>
          <w:rFonts w:ascii="Calibri" w:hAnsi="Calibri"/>
        </w:rPr>
        <w:t>la solicitud de baja o modificación de la opción inicialmente elegida para el Servicio de Comedor Escolar, se comunicará en primer lugar a la Dirección del Centro Escolar, rellenando el documento</w:t>
      </w:r>
      <w:r w:rsidR="00796A33">
        <w:rPr>
          <w:rFonts w:ascii="Calibri" w:hAnsi="Calibri"/>
        </w:rPr>
        <w:t xml:space="preserve"> correspondiente</w:t>
      </w:r>
      <w:r w:rsidR="00743AB7">
        <w:rPr>
          <w:rFonts w:ascii="Calibri" w:hAnsi="Calibri"/>
        </w:rPr>
        <w:t xml:space="preserve"> y en segundo lugar a </w:t>
      </w:r>
      <w:proofErr w:type="spellStart"/>
      <w:r w:rsidR="00743AB7">
        <w:rPr>
          <w:rFonts w:ascii="Calibri" w:hAnsi="Calibri"/>
        </w:rPr>
        <w:t>Aramark</w:t>
      </w:r>
      <w:proofErr w:type="spellEnd"/>
      <w:r w:rsidR="00743AB7">
        <w:rPr>
          <w:rFonts w:ascii="Calibri" w:hAnsi="Calibri"/>
        </w:rPr>
        <w:t>,</w:t>
      </w:r>
      <w:bookmarkStart w:id="0" w:name="_GoBack"/>
      <w:bookmarkEnd w:id="0"/>
      <w:r w:rsidR="00D56501">
        <w:rPr>
          <w:rFonts w:ascii="Calibri" w:hAnsi="Calibri"/>
        </w:rPr>
        <w:t xml:space="preserve"> adjuntando dicho documento, antes del último día lectivo de la </w:t>
      </w:r>
      <w:proofErr w:type="gramStart"/>
      <w:r w:rsidR="00D56501">
        <w:rPr>
          <w:rFonts w:ascii="Calibri" w:hAnsi="Calibri"/>
        </w:rPr>
        <w:t>semana</w:t>
      </w:r>
      <w:proofErr w:type="gramEnd"/>
      <w:r w:rsidR="00D56501">
        <w:rPr>
          <w:rFonts w:ascii="Calibri" w:hAnsi="Calibri"/>
        </w:rPr>
        <w:t xml:space="preserve"> anterior a aquella en la que se pretenda hacer efectiva la baja o modificación. </w:t>
      </w:r>
    </w:p>
    <w:p w:rsidR="00905986" w:rsidRPr="007A006E" w:rsidRDefault="007A006E" w:rsidP="00905986">
      <w:pPr>
        <w:pStyle w:val="Inicialesdereferencia"/>
        <w:spacing w:before="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La PERDIDA </w:t>
      </w:r>
      <w:r w:rsidRPr="007A006E">
        <w:rPr>
          <w:rFonts w:ascii="Calibri" w:hAnsi="Calibri"/>
          <w:b/>
          <w:u w:val="single"/>
        </w:rPr>
        <w:t>de condición del usuario del Servicio de Comedor</w:t>
      </w:r>
      <w:r w:rsidR="00480636" w:rsidRPr="007A006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se realizará cuando</w:t>
      </w:r>
      <w:r w:rsidR="004046B5">
        <w:rPr>
          <w:rFonts w:ascii="Calibri" w:hAnsi="Calibri"/>
        </w:rPr>
        <w:t xml:space="preserve"> el/la usuario/a no utilice el servicio durante cinco </w:t>
      </w:r>
      <w:r w:rsidR="00EB67D9">
        <w:rPr>
          <w:rFonts w:ascii="Calibri" w:hAnsi="Calibri"/>
        </w:rPr>
        <w:t xml:space="preserve">o más </w:t>
      </w:r>
      <w:r w:rsidR="004046B5">
        <w:rPr>
          <w:rFonts w:ascii="Calibri" w:hAnsi="Calibri"/>
        </w:rPr>
        <w:t>días consecutivos sin causa justificada y/o</w:t>
      </w:r>
      <w:r>
        <w:rPr>
          <w:rFonts w:ascii="Calibri" w:hAnsi="Calibri"/>
        </w:rPr>
        <w:t xml:space="preserve"> la familia del/la usuario/a </w:t>
      </w:r>
      <w:r w:rsidR="004046B5">
        <w:rPr>
          <w:rFonts w:ascii="Calibri" w:hAnsi="Calibri"/>
        </w:rPr>
        <w:t>tenga un impago de dos recibos.</w:t>
      </w:r>
      <w:r>
        <w:rPr>
          <w:rFonts w:ascii="Calibri" w:hAnsi="Calibri"/>
        </w:rPr>
        <w:t xml:space="preserve"> </w:t>
      </w:r>
    </w:p>
    <w:p w:rsidR="00F61FFA" w:rsidRPr="00121F19" w:rsidRDefault="00F61FFA" w:rsidP="00301780">
      <w:pPr>
        <w:pStyle w:val="ListaCC"/>
        <w:ind w:left="0" w:firstLine="0"/>
        <w:rPr>
          <w:rFonts w:ascii="Calibri" w:hAnsi="Calibri"/>
        </w:rPr>
      </w:pPr>
    </w:p>
    <w:p w:rsidR="001B737D" w:rsidRPr="00121F19" w:rsidRDefault="0068173A" w:rsidP="00301780">
      <w:pPr>
        <w:pStyle w:val="Firmacompaa"/>
        <w:spacing w:after="120" w:line="240" w:lineRule="auto"/>
        <w:jc w:val="both"/>
        <w:rPr>
          <w:rFonts w:ascii="Calibri" w:hAnsi="Calibri"/>
          <w:b/>
        </w:rPr>
      </w:pPr>
      <w:r w:rsidRPr="00121F19">
        <w:rPr>
          <w:rFonts w:ascii="Calibri" w:hAnsi="Calibri"/>
          <w:b/>
        </w:rPr>
        <w:t xml:space="preserve">           </w:t>
      </w:r>
      <w:r w:rsidR="00040CBD" w:rsidRPr="00121F19">
        <w:rPr>
          <w:rFonts w:ascii="Calibri" w:hAnsi="Calibri"/>
          <w:b/>
          <w:u w:val="single"/>
        </w:rPr>
        <w:t>Forma de pago</w:t>
      </w:r>
      <w:r w:rsidR="00040CBD" w:rsidRPr="00121F19">
        <w:rPr>
          <w:rFonts w:ascii="Calibri" w:hAnsi="Calibri"/>
          <w:b/>
        </w:rPr>
        <w:t>:</w:t>
      </w:r>
    </w:p>
    <w:p w:rsidR="008771B9" w:rsidRPr="00121F19" w:rsidRDefault="00075ABC" w:rsidP="009B1026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21F19">
        <w:rPr>
          <w:rFonts w:ascii="Calibri" w:hAnsi="Calibri"/>
        </w:rPr>
        <w:t xml:space="preserve">          </w:t>
      </w:r>
      <w:r w:rsidR="00040CBD" w:rsidRPr="00121F19">
        <w:rPr>
          <w:rFonts w:ascii="Calibri" w:hAnsi="Calibri"/>
        </w:rPr>
        <w:t xml:space="preserve">El cobro del Servicio de Comedor se realizará </w:t>
      </w:r>
      <w:r w:rsidRPr="00121F19">
        <w:rPr>
          <w:rFonts w:ascii="Calibri" w:hAnsi="Calibri"/>
        </w:rPr>
        <w:t>entre el 5 y 10</w:t>
      </w:r>
      <w:r w:rsidR="00040CBD" w:rsidRPr="00121F19">
        <w:rPr>
          <w:rFonts w:ascii="Calibri" w:hAnsi="Calibri"/>
        </w:rPr>
        <w:t xml:space="preserve"> de</w:t>
      </w:r>
      <w:r w:rsidRPr="00121F19">
        <w:rPr>
          <w:rFonts w:ascii="Calibri" w:hAnsi="Calibri"/>
        </w:rPr>
        <w:t>l</w:t>
      </w:r>
      <w:r w:rsidR="00040CBD" w:rsidRPr="00121F19">
        <w:rPr>
          <w:rFonts w:ascii="Calibri" w:hAnsi="Calibri"/>
        </w:rPr>
        <w:t xml:space="preserve"> mes y de forma </w:t>
      </w:r>
      <w:r w:rsidR="00040CBD" w:rsidRPr="00121F19">
        <w:rPr>
          <w:rFonts w:ascii="Calibri" w:hAnsi="Calibri"/>
          <w:b/>
          <w:u w:val="single"/>
        </w:rPr>
        <w:t>anticipada</w:t>
      </w:r>
      <w:r w:rsidR="006D36B7" w:rsidRPr="00121F19">
        <w:rPr>
          <w:rFonts w:ascii="Calibri" w:hAnsi="Calibri"/>
        </w:rPr>
        <w:t xml:space="preserve">, por domiciliación bancaria, según </w:t>
      </w:r>
      <w:r w:rsidR="00677B57" w:rsidRPr="00121F19">
        <w:rPr>
          <w:rFonts w:ascii="Calibri" w:hAnsi="Calibri"/>
        </w:rPr>
        <w:t xml:space="preserve">nos indica </w:t>
      </w:r>
      <w:r w:rsidR="006D36B7" w:rsidRPr="00121F19">
        <w:rPr>
          <w:rFonts w:ascii="Calibri" w:hAnsi="Calibri"/>
        </w:rPr>
        <w:t xml:space="preserve">el PPT del contrato </w:t>
      </w:r>
      <w:r w:rsidR="005C7F62" w:rsidRPr="00121F19">
        <w:rPr>
          <w:rFonts w:ascii="Calibri" w:hAnsi="Calibri"/>
        </w:rPr>
        <w:t>con la Agencia Pública Andaluza de Educación.</w:t>
      </w:r>
    </w:p>
    <w:p w:rsidR="00040CBD" w:rsidRPr="00121F19" w:rsidRDefault="00040CBD" w:rsidP="009B1026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76D0A">
        <w:rPr>
          <w:rFonts w:ascii="Calibri" w:hAnsi="Calibri"/>
          <w:b/>
          <w:u w:val="single"/>
        </w:rPr>
        <w:t xml:space="preserve">El coste del menú es de </w:t>
      </w:r>
      <w:r w:rsidR="0039023E" w:rsidRPr="00176D0A">
        <w:rPr>
          <w:rFonts w:ascii="Calibri" w:hAnsi="Calibri"/>
          <w:b/>
          <w:u w:val="single"/>
        </w:rPr>
        <w:t>4,38</w:t>
      </w:r>
      <w:r w:rsidRPr="00176D0A">
        <w:rPr>
          <w:rFonts w:ascii="Calibri" w:hAnsi="Calibri"/>
          <w:b/>
          <w:u w:val="single"/>
        </w:rPr>
        <w:t xml:space="preserve"> € por día</w:t>
      </w:r>
      <w:r w:rsidR="0066497F" w:rsidRPr="00176D0A">
        <w:rPr>
          <w:rFonts w:ascii="Calibri" w:hAnsi="Calibri"/>
          <w:b/>
          <w:u w:val="single"/>
        </w:rPr>
        <w:t xml:space="preserve"> (</w:t>
      </w:r>
      <w:r w:rsidR="00E5407B" w:rsidRPr="00176D0A">
        <w:rPr>
          <w:rFonts w:ascii="Calibri" w:hAnsi="Calibri"/>
          <w:b/>
          <w:u w:val="single"/>
        </w:rPr>
        <w:t>IVA</w:t>
      </w:r>
      <w:r w:rsidR="00EA0601" w:rsidRPr="00176D0A">
        <w:rPr>
          <w:rFonts w:ascii="Calibri" w:hAnsi="Calibri"/>
          <w:b/>
          <w:u w:val="single"/>
        </w:rPr>
        <w:t xml:space="preserve"> </w:t>
      </w:r>
      <w:r w:rsidR="0066497F" w:rsidRPr="00176D0A">
        <w:rPr>
          <w:rFonts w:ascii="Calibri" w:hAnsi="Calibri"/>
          <w:b/>
          <w:u w:val="single"/>
        </w:rPr>
        <w:t>incluido)</w:t>
      </w:r>
      <w:r w:rsidRPr="00176D0A">
        <w:rPr>
          <w:rFonts w:ascii="Calibri" w:hAnsi="Calibri"/>
          <w:b/>
          <w:u w:val="single"/>
        </w:rPr>
        <w:t>.</w:t>
      </w:r>
      <w:r w:rsidR="00121F19" w:rsidRPr="00121F19">
        <w:rPr>
          <w:rFonts w:ascii="Calibri" w:hAnsi="Calibri"/>
        </w:rPr>
        <w:t xml:space="preserve"> En caso de disponer de bonificación de la Agencia Pública Andaluza de Educación, se aplicará la deducción que corresponda.</w:t>
      </w:r>
    </w:p>
    <w:p w:rsidR="008771B9" w:rsidRPr="00121F19" w:rsidRDefault="009035AD" w:rsidP="009B1026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21F19">
        <w:rPr>
          <w:rFonts w:ascii="Calibri" w:hAnsi="Calibri"/>
          <w:u w:val="single"/>
        </w:rPr>
        <w:t>Los meses de Septiembre y Octubre, serán girados conjuntamente, con previsión de la tercera semana de</w:t>
      </w:r>
      <w:r w:rsidR="00121F19" w:rsidRPr="00121F19">
        <w:rPr>
          <w:rFonts w:ascii="Calibri" w:hAnsi="Calibri"/>
          <w:u w:val="single"/>
        </w:rPr>
        <w:t>l mes de</w:t>
      </w:r>
      <w:r w:rsidRPr="00121F19">
        <w:rPr>
          <w:rFonts w:ascii="Calibri" w:hAnsi="Calibri"/>
          <w:u w:val="single"/>
        </w:rPr>
        <w:t xml:space="preserve"> octubre.</w:t>
      </w:r>
    </w:p>
    <w:p w:rsidR="008771B9" w:rsidRPr="00121F19" w:rsidRDefault="008771B9" w:rsidP="009B1026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21F19">
        <w:rPr>
          <w:rFonts w:ascii="Calibri" w:hAnsi="Calibri"/>
        </w:rPr>
        <w:t xml:space="preserve">Las faltas justificadas en cada mes </w:t>
      </w:r>
      <w:r w:rsidR="009035AD" w:rsidRPr="00121F19">
        <w:rPr>
          <w:rFonts w:ascii="Calibri" w:hAnsi="Calibri"/>
        </w:rPr>
        <w:t>serán</w:t>
      </w:r>
      <w:r w:rsidR="00C25FB4">
        <w:rPr>
          <w:rFonts w:ascii="Calibri" w:hAnsi="Calibri"/>
        </w:rPr>
        <w:t xml:space="preserve"> </w:t>
      </w:r>
      <w:r w:rsidR="00984FDE" w:rsidRPr="00121F19">
        <w:rPr>
          <w:rFonts w:ascii="Calibri" w:hAnsi="Calibri"/>
        </w:rPr>
        <w:t>descontadas</w:t>
      </w:r>
      <w:r w:rsidR="009035AD" w:rsidRPr="00121F19">
        <w:rPr>
          <w:rFonts w:ascii="Calibri" w:hAnsi="Calibri"/>
        </w:rPr>
        <w:t xml:space="preserve"> en </w:t>
      </w:r>
      <w:r w:rsidRPr="00121F19">
        <w:rPr>
          <w:rFonts w:ascii="Calibri" w:hAnsi="Calibri"/>
        </w:rPr>
        <w:t>la factura siguiente.</w:t>
      </w:r>
    </w:p>
    <w:p w:rsidR="00C57FF3" w:rsidRPr="00121F19" w:rsidRDefault="00301780" w:rsidP="00301780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21F19">
        <w:rPr>
          <w:rFonts w:ascii="Calibri" w:hAnsi="Calibri"/>
        </w:rPr>
        <w:t xml:space="preserve">          </w:t>
      </w:r>
    </w:p>
    <w:p w:rsidR="002920C2" w:rsidRPr="00121F19" w:rsidRDefault="00C57FF3" w:rsidP="00301780">
      <w:pPr>
        <w:pStyle w:val="ListaCC"/>
        <w:spacing w:line="240" w:lineRule="auto"/>
        <w:ind w:left="0" w:firstLine="0"/>
        <w:rPr>
          <w:rFonts w:ascii="Calibri" w:hAnsi="Calibri"/>
          <w:b/>
        </w:rPr>
      </w:pPr>
      <w:r w:rsidRPr="00121F19">
        <w:rPr>
          <w:rFonts w:ascii="Calibri" w:hAnsi="Calibri"/>
        </w:rPr>
        <w:t xml:space="preserve">           </w:t>
      </w:r>
      <w:r w:rsidR="002920C2" w:rsidRPr="00121F19">
        <w:rPr>
          <w:rFonts w:ascii="Calibri" w:hAnsi="Calibri"/>
          <w:b/>
          <w:u w:val="single"/>
        </w:rPr>
        <w:t>Elaboración de los menús</w:t>
      </w:r>
      <w:r w:rsidR="002920C2" w:rsidRPr="00121F19">
        <w:rPr>
          <w:rFonts w:ascii="Calibri" w:hAnsi="Calibri"/>
          <w:b/>
        </w:rPr>
        <w:t>:</w:t>
      </w:r>
    </w:p>
    <w:p w:rsidR="00301780" w:rsidRPr="00121F19" w:rsidRDefault="00301780" w:rsidP="00301780">
      <w:pPr>
        <w:pStyle w:val="ListaCC"/>
        <w:spacing w:line="240" w:lineRule="auto"/>
        <w:ind w:left="0" w:firstLine="0"/>
        <w:rPr>
          <w:rFonts w:ascii="Calibri" w:hAnsi="Calibri"/>
          <w:b/>
        </w:rPr>
      </w:pPr>
    </w:p>
    <w:p w:rsidR="007D334C" w:rsidRPr="00121F19" w:rsidRDefault="00C57FF3" w:rsidP="00301780">
      <w:pPr>
        <w:pStyle w:val="ListaCC"/>
        <w:spacing w:line="240" w:lineRule="auto"/>
        <w:ind w:left="0" w:firstLine="0"/>
        <w:rPr>
          <w:rFonts w:ascii="Calibri" w:hAnsi="Calibri"/>
        </w:rPr>
      </w:pPr>
      <w:r w:rsidRPr="00121F19">
        <w:rPr>
          <w:rFonts w:ascii="Calibri" w:hAnsi="Calibri"/>
        </w:rPr>
        <w:t xml:space="preserve">           </w:t>
      </w:r>
      <w:r w:rsidR="002920C2" w:rsidRPr="00121F19">
        <w:rPr>
          <w:rFonts w:ascii="Calibri" w:hAnsi="Calibri"/>
        </w:rPr>
        <w:t>Nuestros menús</w:t>
      </w:r>
      <w:r w:rsidR="00C343E8">
        <w:rPr>
          <w:rFonts w:ascii="Calibri" w:hAnsi="Calibri"/>
        </w:rPr>
        <w:t>,</w:t>
      </w:r>
      <w:r w:rsidR="002920C2" w:rsidRPr="00121F19">
        <w:rPr>
          <w:rFonts w:ascii="Calibri" w:hAnsi="Calibri"/>
        </w:rPr>
        <w:t xml:space="preserve"> </w:t>
      </w:r>
      <w:r w:rsidR="00D34147" w:rsidRPr="00121F19">
        <w:rPr>
          <w:rFonts w:ascii="Calibri" w:hAnsi="Calibri"/>
        </w:rPr>
        <w:t xml:space="preserve">al igual que del resto de </w:t>
      </w:r>
      <w:r w:rsidR="00C343E8">
        <w:rPr>
          <w:rFonts w:ascii="Calibri" w:hAnsi="Calibri"/>
        </w:rPr>
        <w:t>empresas de C</w:t>
      </w:r>
      <w:r w:rsidR="00D34147" w:rsidRPr="00121F19">
        <w:rPr>
          <w:rFonts w:ascii="Calibri" w:hAnsi="Calibri"/>
        </w:rPr>
        <w:t xml:space="preserve">atering que trabaja con la </w:t>
      </w:r>
      <w:r w:rsidRPr="00121F19">
        <w:rPr>
          <w:rFonts w:ascii="Calibri" w:hAnsi="Calibri"/>
        </w:rPr>
        <w:t xml:space="preserve"> </w:t>
      </w:r>
      <w:r w:rsidR="00D34147" w:rsidRPr="00121F19">
        <w:rPr>
          <w:rFonts w:ascii="Calibri" w:hAnsi="Calibri"/>
        </w:rPr>
        <w:t xml:space="preserve">Junta de Andalucía, </w:t>
      </w:r>
      <w:r w:rsidR="002920C2" w:rsidRPr="00121F19">
        <w:rPr>
          <w:rFonts w:ascii="Calibri" w:hAnsi="Calibri"/>
        </w:rPr>
        <w:t>están elaborados siguiendo las precisas instrucciones de los dietistas de</w:t>
      </w:r>
      <w:r w:rsidR="005C7F62" w:rsidRPr="00121F19">
        <w:rPr>
          <w:rFonts w:ascii="Calibri" w:hAnsi="Calibri"/>
        </w:rPr>
        <w:t xml:space="preserve"> </w:t>
      </w:r>
      <w:r w:rsidR="002920C2" w:rsidRPr="00121F19">
        <w:rPr>
          <w:rFonts w:ascii="Calibri" w:hAnsi="Calibri"/>
        </w:rPr>
        <w:t>l</w:t>
      </w:r>
      <w:r w:rsidR="005C7F62" w:rsidRPr="00121F19">
        <w:rPr>
          <w:rFonts w:ascii="Calibri" w:hAnsi="Calibri"/>
        </w:rPr>
        <w:t>a Agencia Pública Andaluza de Educación</w:t>
      </w:r>
      <w:r w:rsidR="002920C2" w:rsidRPr="00121F19">
        <w:rPr>
          <w:rFonts w:ascii="Calibri" w:hAnsi="Calibri"/>
        </w:rPr>
        <w:t>, fomentando una alimentación saludable y equilibrada. Son minuciosamente revisados, valorados y</w:t>
      </w:r>
      <w:r w:rsidR="00D34147" w:rsidRPr="00121F19">
        <w:rPr>
          <w:rFonts w:ascii="Calibri" w:hAnsi="Calibri"/>
        </w:rPr>
        <w:t xml:space="preserve"> sometidos a d</w:t>
      </w:r>
      <w:r w:rsidR="002920C2" w:rsidRPr="00121F19">
        <w:rPr>
          <w:rFonts w:ascii="Calibri" w:hAnsi="Calibri"/>
        </w:rPr>
        <w:t>egustaci</w:t>
      </w:r>
      <w:r w:rsidR="00D34147" w:rsidRPr="00121F19">
        <w:rPr>
          <w:rFonts w:ascii="Calibri" w:hAnsi="Calibri"/>
        </w:rPr>
        <w:t xml:space="preserve">ón en </w:t>
      </w:r>
      <w:r w:rsidR="0066497F" w:rsidRPr="00121F19">
        <w:rPr>
          <w:rFonts w:ascii="Calibri" w:hAnsi="Calibri"/>
        </w:rPr>
        <w:t>los</w:t>
      </w:r>
      <w:r w:rsidR="00D34147" w:rsidRPr="00121F19">
        <w:rPr>
          <w:rFonts w:ascii="Calibri" w:hAnsi="Calibri"/>
        </w:rPr>
        <w:t xml:space="preserve"> múltiples controles de calidad</w:t>
      </w:r>
      <w:r w:rsidR="002920C2" w:rsidRPr="00121F19">
        <w:rPr>
          <w:rFonts w:ascii="Calibri" w:hAnsi="Calibri"/>
        </w:rPr>
        <w:t xml:space="preserve"> que los inspectores de zona de sanidad nos realizan mensualmente.</w:t>
      </w:r>
    </w:p>
    <w:p w:rsidR="0039023E" w:rsidRPr="00770ABF" w:rsidRDefault="00046901" w:rsidP="00301780">
      <w:pPr>
        <w:pStyle w:val="ListaCC"/>
        <w:spacing w:line="240" w:lineRule="auto"/>
        <w:ind w:left="0" w:firstLine="0"/>
        <w:rPr>
          <w:rFonts w:ascii="Calibri" w:hAnsi="Calibri"/>
          <w:b/>
        </w:rPr>
      </w:pPr>
      <w:r w:rsidRPr="00121F19">
        <w:rPr>
          <w:rFonts w:ascii="Calibri" w:hAnsi="Calibri"/>
        </w:rPr>
        <w:t xml:space="preserve">Para solicitar el menú con </w:t>
      </w:r>
      <w:r w:rsidR="00253D4C">
        <w:rPr>
          <w:rFonts w:ascii="Calibri" w:hAnsi="Calibri"/>
        </w:rPr>
        <w:t xml:space="preserve">alergias y/o </w:t>
      </w:r>
      <w:r w:rsidRPr="00121F19">
        <w:rPr>
          <w:rFonts w:ascii="Calibri" w:hAnsi="Calibri"/>
        </w:rPr>
        <w:t>intolerancias alimenticias, se entregará el informe médico</w:t>
      </w:r>
      <w:r w:rsidR="00C2282E">
        <w:rPr>
          <w:rFonts w:ascii="Calibri" w:hAnsi="Calibri"/>
        </w:rPr>
        <w:t xml:space="preserve"> (alergólogo)</w:t>
      </w:r>
      <w:r w:rsidRPr="00121F19">
        <w:rPr>
          <w:rFonts w:ascii="Calibri" w:hAnsi="Calibri"/>
        </w:rPr>
        <w:t xml:space="preserve"> al </w:t>
      </w:r>
      <w:r w:rsidR="00121F19" w:rsidRPr="00121F19">
        <w:rPr>
          <w:rFonts w:ascii="Calibri" w:hAnsi="Calibri"/>
        </w:rPr>
        <w:t>Centro Escolar</w:t>
      </w:r>
      <w:r w:rsidR="00190B76">
        <w:rPr>
          <w:rFonts w:ascii="Calibri" w:hAnsi="Calibri"/>
        </w:rPr>
        <w:t xml:space="preserve">, </w:t>
      </w:r>
      <w:r w:rsidR="00121F19" w:rsidRPr="00121F19">
        <w:rPr>
          <w:rFonts w:ascii="Calibri" w:hAnsi="Calibri"/>
        </w:rPr>
        <w:t xml:space="preserve"> y </w:t>
      </w:r>
      <w:r w:rsidR="00190B76">
        <w:rPr>
          <w:rFonts w:ascii="Calibri" w:hAnsi="Calibri"/>
        </w:rPr>
        <w:t>se informará de la fecha de comienzo de la dieta a través de la coordinadora del Servicio de Comedor.</w:t>
      </w:r>
      <w:r w:rsidR="00F15142">
        <w:rPr>
          <w:rFonts w:ascii="Calibri" w:hAnsi="Calibri"/>
        </w:rPr>
        <w:t xml:space="preserve"> En el caso de que se requiera medicación, será el Centro Escolar, quien tendrá la guardia y custodia</w:t>
      </w:r>
      <w:r w:rsidR="00241046">
        <w:rPr>
          <w:rFonts w:ascii="Calibri" w:hAnsi="Calibri"/>
        </w:rPr>
        <w:t>, además de las autorizaciones correspondientes</w:t>
      </w:r>
      <w:r w:rsidR="00F15142">
        <w:rPr>
          <w:rFonts w:ascii="Calibri" w:hAnsi="Calibri"/>
        </w:rPr>
        <w:t>.</w:t>
      </w:r>
      <w:r w:rsidR="00253D4C">
        <w:rPr>
          <w:rFonts w:ascii="Calibri" w:hAnsi="Calibri"/>
        </w:rPr>
        <w:t xml:space="preserve"> </w:t>
      </w:r>
      <w:r w:rsidR="00253D4C" w:rsidRPr="00241046">
        <w:rPr>
          <w:rFonts w:ascii="Calibri" w:hAnsi="Calibri"/>
          <w:u w:val="single"/>
        </w:rPr>
        <w:t xml:space="preserve">Si </w:t>
      </w:r>
      <w:proofErr w:type="spellStart"/>
      <w:r w:rsidR="00253D4C" w:rsidRPr="00241046">
        <w:rPr>
          <w:rFonts w:ascii="Calibri" w:hAnsi="Calibri"/>
          <w:u w:val="single"/>
        </w:rPr>
        <w:t>Aramark</w:t>
      </w:r>
      <w:proofErr w:type="spellEnd"/>
      <w:r w:rsidR="00253D4C" w:rsidRPr="00241046">
        <w:rPr>
          <w:rFonts w:ascii="Calibri" w:hAnsi="Calibri"/>
          <w:u w:val="single"/>
        </w:rPr>
        <w:t>, NO tiene en su poder el informe médico</w:t>
      </w:r>
      <w:r w:rsidR="00241046">
        <w:rPr>
          <w:rFonts w:ascii="Calibri" w:hAnsi="Calibri"/>
          <w:u w:val="single"/>
        </w:rPr>
        <w:t xml:space="preserve"> de la alergia y/o intolerancia</w:t>
      </w:r>
      <w:r w:rsidR="00253D4C" w:rsidRPr="00241046">
        <w:rPr>
          <w:rFonts w:ascii="Calibri" w:hAnsi="Calibri"/>
          <w:u w:val="single"/>
        </w:rPr>
        <w:t xml:space="preserve">, no </w:t>
      </w:r>
      <w:r w:rsidR="005D24F4">
        <w:rPr>
          <w:rFonts w:ascii="Calibri" w:hAnsi="Calibri"/>
          <w:u w:val="single"/>
        </w:rPr>
        <w:t>se realizará el servicio</w:t>
      </w:r>
      <w:r w:rsidR="00253D4C">
        <w:rPr>
          <w:rFonts w:ascii="Calibri" w:hAnsi="Calibri"/>
        </w:rPr>
        <w:t xml:space="preserve">. </w:t>
      </w:r>
      <w:r w:rsidR="00190B76">
        <w:rPr>
          <w:rFonts w:ascii="Calibri" w:hAnsi="Calibri"/>
        </w:rPr>
        <w:t xml:space="preserve"> </w:t>
      </w:r>
      <w:r w:rsidR="0039023E" w:rsidRPr="00770ABF">
        <w:rPr>
          <w:rFonts w:ascii="Calibri" w:hAnsi="Calibri"/>
          <w:b/>
        </w:rPr>
        <w:t>Los menús mensuales están disponibles</w:t>
      </w:r>
      <w:r w:rsidR="00121F19" w:rsidRPr="00770ABF">
        <w:rPr>
          <w:rFonts w:ascii="Calibri" w:hAnsi="Calibri"/>
          <w:b/>
        </w:rPr>
        <w:t>, previo registro,</w:t>
      </w:r>
      <w:r w:rsidR="0039023E" w:rsidRPr="00770ABF">
        <w:rPr>
          <w:rFonts w:ascii="Calibri" w:hAnsi="Calibri"/>
          <w:b/>
        </w:rPr>
        <w:t xml:space="preserve"> a través de </w:t>
      </w:r>
      <w:r w:rsidR="00006FE9" w:rsidRPr="00770ABF">
        <w:rPr>
          <w:rFonts w:ascii="Calibri" w:hAnsi="Calibri"/>
          <w:b/>
        </w:rPr>
        <w:t xml:space="preserve">nuestra </w:t>
      </w:r>
      <w:r w:rsidR="0039023E" w:rsidRPr="00770ABF">
        <w:rPr>
          <w:rFonts w:ascii="Calibri" w:hAnsi="Calibri"/>
          <w:b/>
        </w:rPr>
        <w:t xml:space="preserve">página web: </w:t>
      </w:r>
      <w:hyperlink r:id="rId9" w:history="1">
        <w:r w:rsidR="0039023E" w:rsidRPr="00770ABF">
          <w:rPr>
            <w:rStyle w:val="Hipervnculo"/>
            <w:rFonts w:ascii="Calibri" w:hAnsi="Calibri"/>
            <w:b/>
          </w:rPr>
          <w:t>www.elgustodecrecer.es</w:t>
        </w:r>
      </w:hyperlink>
      <w:r w:rsidR="0039023E" w:rsidRPr="00770ABF">
        <w:rPr>
          <w:rFonts w:ascii="Calibri" w:hAnsi="Calibri"/>
          <w:b/>
        </w:rPr>
        <w:t xml:space="preserve"> </w:t>
      </w:r>
      <w:r w:rsidR="00121F19" w:rsidRPr="00770ABF">
        <w:rPr>
          <w:rFonts w:ascii="Calibri" w:hAnsi="Calibri"/>
          <w:b/>
        </w:rPr>
        <w:t>o desde la aplicación móvil</w:t>
      </w:r>
      <w:r w:rsidR="00EA433D" w:rsidRPr="00770ABF">
        <w:rPr>
          <w:rFonts w:ascii="Calibri" w:hAnsi="Calibri"/>
          <w:b/>
        </w:rPr>
        <w:t xml:space="preserve"> El Gusto de Crecer</w:t>
      </w:r>
      <w:r w:rsidR="002F3DCB" w:rsidRPr="00770ABF">
        <w:rPr>
          <w:rFonts w:ascii="Calibri" w:hAnsi="Calibri"/>
          <w:b/>
        </w:rPr>
        <w:t xml:space="preserve">, siendo descargada, </w:t>
      </w:r>
      <w:r w:rsidR="00121F19" w:rsidRPr="00770ABF">
        <w:rPr>
          <w:rFonts w:ascii="Calibri" w:hAnsi="Calibri"/>
          <w:b/>
        </w:rPr>
        <w:t xml:space="preserve">de Play </w:t>
      </w:r>
      <w:proofErr w:type="spellStart"/>
      <w:r w:rsidR="00121F19" w:rsidRPr="00770ABF">
        <w:rPr>
          <w:rFonts w:ascii="Calibri" w:hAnsi="Calibri"/>
          <w:b/>
        </w:rPr>
        <w:t>Store</w:t>
      </w:r>
      <w:proofErr w:type="spellEnd"/>
      <w:r w:rsidR="00121F19" w:rsidRPr="00770ABF">
        <w:rPr>
          <w:rFonts w:ascii="Calibri" w:hAnsi="Calibri"/>
          <w:b/>
        </w:rPr>
        <w:t xml:space="preserve"> (</w:t>
      </w:r>
      <w:proofErr w:type="spellStart"/>
      <w:r w:rsidR="00121F19" w:rsidRPr="00770ABF">
        <w:rPr>
          <w:rFonts w:ascii="Calibri" w:hAnsi="Calibri"/>
          <w:b/>
        </w:rPr>
        <w:t>Android</w:t>
      </w:r>
      <w:proofErr w:type="spellEnd"/>
      <w:r w:rsidR="00121F19" w:rsidRPr="00770ABF">
        <w:rPr>
          <w:rFonts w:ascii="Calibri" w:hAnsi="Calibri"/>
          <w:b/>
        </w:rPr>
        <w:t xml:space="preserve">) o </w:t>
      </w:r>
      <w:proofErr w:type="spellStart"/>
      <w:r w:rsidR="00121F19" w:rsidRPr="00770ABF">
        <w:rPr>
          <w:rFonts w:ascii="Calibri" w:hAnsi="Calibri"/>
          <w:b/>
        </w:rPr>
        <w:t>App</w:t>
      </w:r>
      <w:proofErr w:type="spellEnd"/>
      <w:r w:rsidR="00121F19" w:rsidRPr="00770ABF">
        <w:rPr>
          <w:rFonts w:ascii="Calibri" w:hAnsi="Calibri"/>
          <w:b/>
        </w:rPr>
        <w:t xml:space="preserve"> </w:t>
      </w:r>
      <w:proofErr w:type="spellStart"/>
      <w:r w:rsidR="00121F19" w:rsidRPr="00770ABF">
        <w:rPr>
          <w:rFonts w:ascii="Calibri" w:hAnsi="Calibri"/>
          <w:b/>
        </w:rPr>
        <w:t>Store</w:t>
      </w:r>
      <w:proofErr w:type="spellEnd"/>
      <w:r w:rsidR="00121F19" w:rsidRPr="00770ABF">
        <w:rPr>
          <w:rFonts w:ascii="Calibri" w:hAnsi="Calibri"/>
          <w:b/>
        </w:rPr>
        <w:t xml:space="preserve"> (Apple).</w:t>
      </w:r>
    </w:p>
    <w:p w:rsidR="00C57FF3" w:rsidRPr="00121F19" w:rsidRDefault="00301780" w:rsidP="00301780">
      <w:pPr>
        <w:pStyle w:val="ListaCC"/>
        <w:spacing w:line="240" w:lineRule="auto"/>
        <w:ind w:left="0" w:firstLine="0"/>
        <w:rPr>
          <w:rFonts w:ascii="Calibri" w:hAnsi="Calibri"/>
          <w:u w:val="single"/>
        </w:rPr>
      </w:pPr>
      <w:r w:rsidRPr="00121F19">
        <w:rPr>
          <w:rFonts w:ascii="Calibri" w:hAnsi="Calibri"/>
          <w:u w:val="single"/>
        </w:rPr>
        <w:t xml:space="preserve">            </w:t>
      </w:r>
    </w:p>
    <w:p w:rsidR="00A01A16" w:rsidRPr="00121F19" w:rsidRDefault="00C57FF3" w:rsidP="00301780">
      <w:pPr>
        <w:pStyle w:val="ListaCC"/>
        <w:spacing w:line="240" w:lineRule="auto"/>
        <w:ind w:left="0" w:firstLine="0"/>
        <w:rPr>
          <w:rFonts w:ascii="Calibri" w:hAnsi="Calibri"/>
          <w:b/>
        </w:rPr>
      </w:pPr>
      <w:r w:rsidRPr="00121F19">
        <w:rPr>
          <w:rFonts w:ascii="Calibri" w:hAnsi="Calibri"/>
        </w:rPr>
        <w:t xml:space="preserve">           </w:t>
      </w:r>
      <w:r w:rsidR="00040CBD" w:rsidRPr="00121F19">
        <w:rPr>
          <w:rFonts w:ascii="Calibri" w:hAnsi="Calibri"/>
          <w:b/>
          <w:u w:val="single"/>
        </w:rPr>
        <w:t xml:space="preserve">Atención al </w:t>
      </w:r>
      <w:r w:rsidR="004C2465" w:rsidRPr="00121F19">
        <w:rPr>
          <w:rFonts w:ascii="Calibri" w:hAnsi="Calibri"/>
          <w:b/>
          <w:u w:val="single"/>
        </w:rPr>
        <w:t>Cliente</w:t>
      </w:r>
      <w:r w:rsidR="00040CBD" w:rsidRPr="00121F19">
        <w:rPr>
          <w:rFonts w:ascii="Calibri" w:hAnsi="Calibri"/>
          <w:b/>
        </w:rPr>
        <w:t>:</w:t>
      </w:r>
    </w:p>
    <w:p w:rsidR="00040CBD" w:rsidRPr="00121F19" w:rsidRDefault="00C57FF3" w:rsidP="00301780">
      <w:pPr>
        <w:pStyle w:val="ListaCC"/>
        <w:spacing w:line="240" w:lineRule="auto"/>
        <w:ind w:left="0" w:firstLine="0"/>
        <w:rPr>
          <w:rFonts w:ascii="Calibri" w:hAnsi="Calibri"/>
          <w:u w:val="single"/>
        </w:rPr>
      </w:pPr>
      <w:r w:rsidRPr="00121F19">
        <w:rPr>
          <w:rFonts w:ascii="Calibri" w:hAnsi="Calibri"/>
        </w:rPr>
        <w:t xml:space="preserve">           </w:t>
      </w:r>
      <w:r w:rsidR="00480636" w:rsidRPr="00121F19">
        <w:rPr>
          <w:rFonts w:ascii="Calibri" w:hAnsi="Calibri"/>
        </w:rPr>
        <w:t xml:space="preserve">Para cualquier duda o aclaración referente </w:t>
      </w:r>
      <w:r w:rsidR="00040CBD" w:rsidRPr="00121F19">
        <w:rPr>
          <w:rFonts w:ascii="Calibri" w:hAnsi="Calibri"/>
        </w:rPr>
        <w:t>al Servicio de Comedor</w:t>
      </w:r>
      <w:r w:rsidR="009B1026" w:rsidRPr="00121F19">
        <w:rPr>
          <w:rFonts w:ascii="Calibri" w:hAnsi="Calibri"/>
        </w:rPr>
        <w:t>,</w:t>
      </w:r>
      <w:r w:rsidR="00040CBD" w:rsidRPr="00121F19">
        <w:rPr>
          <w:rFonts w:ascii="Calibri" w:hAnsi="Calibri"/>
        </w:rPr>
        <w:t xml:space="preserve"> pueden contactar </w:t>
      </w:r>
      <w:r w:rsidR="005038F6" w:rsidRPr="00121F19">
        <w:rPr>
          <w:rFonts w:ascii="Calibri" w:hAnsi="Calibri"/>
        </w:rPr>
        <w:t>con el De</w:t>
      </w:r>
      <w:r w:rsidR="00480636" w:rsidRPr="00121F19">
        <w:rPr>
          <w:rFonts w:ascii="Calibri" w:hAnsi="Calibri"/>
        </w:rPr>
        <w:t xml:space="preserve">partamento de Gestión de Cobros en el </w:t>
      </w:r>
      <w:r w:rsidR="0066497F" w:rsidRPr="00121F19">
        <w:rPr>
          <w:rFonts w:ascii="Calibri" w:hAnsi="Calibri"/>
        </w:rPr>
        <w:t>teléfono</w:t>
      </w:r>
      <w:r w:rsidR="006300AA" w:rsidRPr="00121F19">
        <w:rPr>
          <w:rFonts w:ascii="Calibri" w:hAnsi="Calibri"/>
        </w:rPr>
        <w:t xml:space="preserve"> </w:t>
      </w:r>
      <w:r w:rsidR="001A70EF" w:rsidRPr="00121F19">
        <w:rPr>
          <w:rFonts w:ascii="Calibri" w:hAnsi="Calibri"/>
        </w:rPr>
        <w:t>954</w:t>
      </w:r>
      <w:r w:rsidR="00480636" w:rsidRPr="00121F19">
        <w:rPr>
          <w:rFonts w:ascii="Calibri" w:hAnsi="Calibri"/>
        </w:rPr>
        <w:t xml:space="preserve"> </w:t>
      </w:r>
      <w:r w:rsidR="001A70EF" w:rsidRPr="00121F19">
        <w:rPr>
          <w:rFonts w:ascii="Calibri" w:hAnsi="Calibri"/>
        </w:rPr>
        <w:t>46</w:t>
      </w:r>
      <w:r w:rsidR="00480636" w:rsidRPr="00121F19">
        <w:rPr>
          <w:rFonts w:ascii="Calibri" w:hAnsi="Calibri"/>
        </w:rPr>
        <w:t xml:space="preserve"> </w:t>
      </w:r>
      <w:r w:rsidR="001A70EF" w:rsidRPr="00121F19">
        <w:rPr>
          <w:rFonts w:ascii="Calibri" w:hAnsi="Calibri"/>
        </w:rPr>
        <w:t>10</w:t>
      </w:r>
      <w:r w:rsidR="00480636" w:rsidRPr="00121F19">
        <w:rPr>
          <w:rFonts w:ascii="Calibri" w:hAnsi="Calibri"/>
        </w:rPr>
        <w:t xml:space="preserve"> </w:t>
      </w:r>
      <w:r w:rsidR="001A70EF" w:rsidRPr="00121F19">
        <w:rPr>
          <w:rFonts w:ascii="Calibri" w:hAnsi="Calibri"/>
        </w:rPr>
        <w:t>35</w:t>
      </w:r>
      <w:r w:rsidR="005E4F66" w:rsidRPr="00121F19">
        <w:rPr>
          <w:rFonts w:ascii="Calibri" w:hAnsi="Calibri"/>
        </w:rPr>
        <w:t xml:space="preserve"> </w:t>
      </w:r>
      <w:r w:rsidR="00480636" w:rsidRPr="00121F19">
        <w:rPr>
          <w:rFonts w:ascii="Calibri" w:hAnsi="Calibri"/>
        </w:rPr>
        <w:t xml:space="preserve">o bien, al email </w:t>
      </w:r>
      <w:hyperlink r:id="rId10" w:history="1">
        <w:r w:rsidR="00480636" w:rsidRPr="00121F19">
          <w:rPr>
            <w:rStyle w:val="Hipervnculo"/>
            <w:rFonts w:ascii="Calibri" w:hAnsi="Calibri"/>
          </w:rPr>
          <w:t>andaluciafacturaci</w:t>
        </w:r>
        <w:r w:rsidR="00701A42" w:rsidRPr="00121F19">
          <w:rPr>
            <w:rStyle w:val="Hipervnculo"/>
            <w:rFonts w:ascii="Calibri" w:hAnsi="Calibri"/>
          </w:rPr>
          <w:t>o</w:t>
        </w:r>
        <w:r w:rsidR="00480636" w:rsidRPr="00121F19">
          <w:rPr>
            <w:rStyle w:val="Hipervnculo"/>
            <w:rFonts w:ascii="Calibri" w:hAnsi="Calibri"/>
          </w:rPr>
          <w:t>n@aramark.es</w:t>
        </w:r>
      </w:hyperlink>
      <w:r w:rsidR="00480636" w:rsidRPr="00121F19">
        <w:rPr>
          <w:rFonts w:ascii="Calibri" w:hAnsi="Calibri"/>
        </w:rPr>
        <w:t xml:space="preserve"> </w:t>
      </w:r>
      <w:r w:rsidR="005E4F66" w:rsidRPr="00121F19">
        <w:rPr>
          <w:rFonts w:ascii="Calibri" w:hAnsi="Calibri"/>
        </w:rPr>
        <w:t xml:space="preserve">donde será </w:t>
      </w:r>
      <w:r w:rsidR="00480636" w:rsidRPr="00121F19">
        <w:rPr>
          <w:rFonts w:ascii="Calibri" w:hAnsi="Calibri"/>
        </w:rPr>
        <w:t>atendido/a</w:t>
      </w:r>
      <w:r w:rsidR="005E4F66" w:rsidRPr="00121F19">
        <w:rPr>
          <w:rFonts w:ascii="Calibri" w:hAnsi="Calibri"/>
        </w:rPr>
        <w:t xml:space="preserve"> por uno de nuestros agentes</w:t>
      </w:r>
      <w:r w:rsidR="003664AF">
        <w:rPr>
          <w:rFonts w:ascii="Calibri" w:hAnsi="Calibri"/>
        </w:rPr>
        <w:t xml:space="preserve"> en el horario de </w:t>
      </w:r>
      <w:r w:rsidR="003664AF" w:rsidRPr="00121F19">
        <w:rPr>
          <w:rFonts w:ascii="Calibri" w:hAnsi="Calibri"/>
        </w:rPr>
        <w:t>8:00</w:t>
      </w:r>
      <w:r w:rsidR="003664AF">
        <w:rPr>
          <w:rFonts w:ascii="Calibri" w:hAnsi="Calibri"/>
        </w:rPr>
        <w:t xml:space="preserve"> </w:t>
      </w:r>
      <w:r w:rsidR="003664AF" w:rsidRPr="00121F19">
        <w:rPr>
          <w:rFonts w:ascii="Calibri" w:hAnsi="Calibri"/>
        </w:rPr>
        <w:t>hs a</w:t>
      </w:r>
      <w:r w:rsidR="003664AF">
        <w:rPr>
          <w:rFonts w:ascii="Calibri" w:hAnsi="Calibri"/>
        </w:rPr>
        <w:t xml:space="preserve"> 14</w:t>
      </w:r>
      <w:r w:rsidR="003664AF" w:rsidRPr="00121F19">
        <w:rPr>
          <w:rFonts w:ascii="Calibri" w:hAnsi="Calibri"/>
        </w:rPr>
        <w:t xml:space="preserve">:00 hs </w:t>
      </w:r>
      <w:r w:rsidR="003664AF">
        <w:rPr>
          <w:rFonts w:ascii="Calibri" w:hAnsi="Calibri"/>
        </w:rPr>
        <w:t>y de 15:00 hs a 1</w:t>
      </w:r>
      <w:r w:rsidR="00D56501">
        <w:rPr>
          <w:rFonts w:ascii="Calibri" w:hAnsi="Calibri"/>
        </w:rPr>
        <w:t>7</w:t>
      </w:r>
      <w:r w:rsidR="003664AF">
        <w:rPr>
          <w:rFonts w:ascii="Calibri" w:hAnsi="Calibri"/>
        </w:rPr>
        <w:t>:00 hs.</w:t>
      </w:r>
    </w:p>
    <w:sectPr w:rsidR="00040CBD" w:rsidRPr="00121F19" w:rsidSect="000073CE">
      <w:headerReference w:type="default" r:id="rId11"/>
      <w:pgSz w:w="11907" w:h="16839"/>
      <w:pgMar w:top="227" w:right="720" w:bottom="289" w:left="720" w:header="958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D1" w:rsidRDefault="00BA38D1">
      <w:r>
        <w:separator/>
      </w:r>
    </w:p>
  </w:endnote>
  <w:endnote w:type="continuationSeparator" w:id="0">
    <w:p w:rsidR="00BA38D1" w:rsidRDefault="00BA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D1" w:rsidRDefault="00BA38D1">
      <w:r>
        <w:separator/>
      </w:r>
    </w:p>
  </w:footnote>
  <w:footnote w:type="continuationSeparator" w:id="0">
    <w:p w:rsidR="00BA38D1" w:rsidRDefault="00BA3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01" w:rsidRDefault="00D56501">
    <w:pPr>
      <w:pStyle w:val="Encabezad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B2477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0CC7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1CE4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2E25C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CEE23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04A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82B6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7258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8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0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attachedTemplate r:id="rId1"/>
  <w:stylePaneFormatFilter w:val="3F01"/>
  <w:documentType w:val="letter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B3212"/>
    <w:rsid w:val="00006FE9"/>
    <w:rsid w:val="000073CE"/>
    <w:rsid w:val="0001598E"/>
    <w:rsid w:val="00023FF3"/>
    <w:rsid w:val="00040CBD"/>
    <w:rsid w:val="00046901"/>
    <w:rsid w:val="00075ABC"/>
    <w:rsid w:val="00121F19"/>
    <w:rsid w:val="001370E5"/>
    <w:rsid w:val="00152856"/>
    <w:rsid w:val="00152C78"/>
    <w:rsid w:val="00160360"/>
    <w:rsid w:val="0017260A"/>
    <w:rsid w:val="00172DCA"/>
    <w:rsid w:val="00176D0A"/>
    <w:rsid w:val="00182FF1"/>
    <w:rsid w:val="00190B76"/>
    <w:rsid w:val="001A70EF"/>
    <w:rsid w:val="001B737D"/>
    <w:rsid w:val="001D106A"/>
    <w:rsid w:val="001D2AA9"/>
    <w:rsid w:val="001E6A10"/>
    <w:rsid w:val="001F55EE"/>
    <w:rsid w:val="002303E3"/>
    <w:rsid w:val="00241046"/>
    <w:rsid w:val="00253D4C"/>
    <w:rsid w:val="00291FDE"/>
    <w:rsid w:val="002920C2"/>
    <w:rsid w:val="002B3212"/>
    <w:rsid w:val="002E3CA4"/>
    <w:rsid w:val="002E55EF"/>
    <w:rsid w:val="002F3DCB"/>
    <w:rsid w:val="002F58AB"/>
    <w:rsid w:val="00301780"/>
    <w:rsid w:val="003202EC"/>
    <w:rsid w:val="003421C0"/>
    <w:rsid w:val="00366227"/>
    <w:rsid w:val="003664AF"/>
    <w:rsid w:val="0039023E"/>
    <w:rsid w:val="003A1E70"/>
    <w:rsid w:val="003D44AB"/>
    <w:rsid w:val="004046B5"/>
    <w:rsid w:val="00427F63"/>
    <w:rsid w:val="0045011A"/>
    <w:rsid w:val="00454FCB"/>
    <w:rsid w:val="004627E4"/>
    <w:rsid w:val="00480636"/>
    <w:rsid w:val="004807EB"/>
    <w:rsid w:val="004C2465"/>
    <w:rsid w:val="004D2ED9"/>
    <w:rsid w:val="004E0DE3"/>
    <w:rsid w:val="004F467B"/>
    <w:rsid w:val="005038F6"/>
    <w:rsid w:val="00512915"/>
    <w:rsid w:val="005157E1"/>
    <w:rsid w:val="00520B75"/>
    <w:rsid w:val="00546E49"/>
    <w:rsid w:val="00580579"/>
    <w:rsid w:val="00593D67"/>
    <w:rsid w:val="005A5DA2"/>
    <w:rsid w:val="005C7EB5"/>
    <w:rsid w:val="005C7F62"/>
    <w:rsid w:val="005D24F4"/>
    <w:rsid w:val="005E4F66"/>
    <w:rsid w:val="00622486"/>
    <w:rsid w:val="00623B72"/>
    <w:rsid w:val="00627441"/>
    <w:rsid w:val="00627B75"/>
    <w:rsid w:val="006300AA"/>
    <w:rsid w:val="00640F39"/>
    <w:rsid w:val="00647E31"/>
    <w:rsid w:val="00650205"/>
    <w:rsid w:val="006558F2"/>
    <w:rsid w:val="0066497F"/>
    <w:rsid w:val="00665430"/>
    <w:rsid w:val="00677B57"/>
    <w:rsid w:val="0068173A"/>
    <w:rsid w:val="00683792"/>
    <w:rsid w:val="006D36B7"/>
    <w:rsid w:val="006E1182"/>
    <w:rsid w:val="006F076C"/>
    <w:rsid w:val="006F35CE"/>
    <w:rsid w:val="006F54BE"/>
    <w:rsid w:val="00700C64"/>
    <w:rsid w:val="00701A42"/>
    <w:rsid w:val="00702A50"/>
    <w:rsid w:val="00720E9A"/>
    <w:rsid w:val="00743AB7"/>
    <w:rsid w:val="00756E31"/>
    <w:rsid w:val="00770ABF"/>
    <w:rsid w:val="00774196"/>
    <w:rsid w:val="007864D1"/>
    <w:rsid w:val="00796A33"/>
    <w:rsid w:val="007A006E"/>
    <w:rsid w:val="007B3AB6"/>
    <w:rsid w:val="007B59E6"/>
    <w:rsid w:val="007D334C"/>
    <w:rsid w:val="00823EC8"/>
    <w:rsid w:val="008501D2"/>
    <w:rsid w:val="00870589"/>
    <w:rsid w:val="008717C5"/>
    <w:rsid w:val="008771B9"/>
    <w:rsid w:val="00890786"/>
    <w:rsid w:val="008957E4"/>
    <w:rsid w:val="008E01BD"/>
    <w:rsid w:val="009035AD"/>
    <w:rsid w:val="00905986"/>
    <w:rsid w:val="00910C8E"/>
    <w:rsid w:val="0094499C"/>
    <w:rsid w:val="00945C1F"/>
    <w:rsid w:val="0097151D"/>
    <w:rsid w:val="00984FDE"/>
    <w:rsid w:val="009A2221"/>
    <w:rsid w:val="009A462B"/>
    <w:rsid w:val="009B1026"/>
    <w:rsid w:val="009B6723"/>
    <w:rsid w:val="009C1A35"/>
    <w:rsid w:val="009C2078"/>
    <w:rsid w:val="009C2405"/>
    <w:rsid w:val="009E1FF5"/>
    <w:rsid w:val="009F00BD"/>
    <w:rsid w:val="009F45F0"/>
    <w:rsid w:val="00A00775"/>
    <w:rsid w:val="00A01A16"/>
    <w:rsid w:val="00A46417"/>
    <w:rsid w:val="00A47404"/>
    <w:rsid w:val="00A669EB"/>
    <w:rsid w:val="00A672B8"/>
    <w:rsid w:val="00A72DF1"/>
    <w:rsid w:val="00AA44E9"/>
    <w:rsid w:val="00AD4257"/>
    <w:rsid w:val="00B17711"/>
    <w:rsid w:val="00B24682"/>
    <w:rsid w:val="00B46763"/>
    <w:rsid w:val="00B84E0A"/>
    <w:rsid w:val="00BA38D1"/>
    <w:rsid w:val="00BB61A7"/>
    <w:rsid w:val="00BD28A3"/>
    <w:rsid w:val="00BD71EA"/>
    <w:rsid w:val="00C011C0"/>
    <w:rsid w:val="00C17610"/>
    <w:rsid w:val="00C22219"/>
    <w:rsid w:val="00C2282E"/>
    <w:rsid w:val="00C25FB4"/>
    <w:rsid w:val="00C343E8"/>
    <w:rsid w:val="00C51C2B"/>
    <w:rsid w:val="00C57FF3"/>
    <w:rsid w:val="00CB5A87"/>
    <w:rsid w:val="00CC0D81"/>
    <w:rsid w:val="00CC5BF6"/>
    <w:rsid w:val="00D03C4A"/>
    <w:rsid w:val="00D1035C"/>
    <w:rsid w:val="00D273CC"/>
    <w:rsid w:val="00D34147"/>
    <w:rsid w:val="00D3780F"/>
    <w:rsid w:val="00D56501"/>
    <w:rsid w:val="00D707AD"/>
    <w:rsid w:val="00D75AF9"/>
    <w:rsid w:val="00DD2E8C"/>
    <w:rsid w:val="00DD7F6A"/>
    <w:rsid w:val="00E04358"/>
    <w:rsid w:val="00E11AFA"/>
    <w:rsid w:val="00E262B3"/>
    <w:rsid w:val="00E33A17"/>
    <w:rsid w:val="00E364DD"/>
    <w:rsid w:val="00E40210"/>
    <w:rsid w:val="00E419A0"/>
    <w:rsid w:val="00E436E4"/>
    <w:rsid w:val="00E5407B"/>
    <w:rsid w:val="00E54EFE"/>
    <w:rsid w:val="00E63346"/>
    <w:rsid w:val="00E64BE8"/>
    <w:rsid w:val="00EA0601"/>
    <w:rsid w:val="00EA433D"/>
    <w:rsid w:val="00EB51BA"/>
    <w:rsid w:val="00EB67D9"/>
    <w:rsid w:val="00EC35B3"/>
    <w:rsid w:val="00F11D46"/>
    <w:rsid w:val="00F148C2"/>
    <w:rsid w:val="00F15142"/>
    <w:rsid w:val="00F61FFA"/>
    <w:rsid w:val="00F976F6"/>
    <w:rsid w:val="00FB754F"/>
    <w:rsid w:val="00FC0DA2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FF1"/>
    <w:pPr>
      <w:jc w:val="both"/>
    </w:pPr>
    <w:rPr>
      <w:rFonts w:ascii="Garamond" w:eastAsia="MS Mincho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182FF1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182FF1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182FF1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182FF1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182FF1"/>
    <w:pPr>
      <w:outlineLvl w:val="4"/>
    </w:pPr>
  </w:style>
  <w:style w:type="paragraph" w:styleId="Ttulo6">
    <w:name w:val="heading 6"/>
    <w:basedOn w:val="Ttulo-base"/>
    <w:next w:val="Textoindependiente"/>
    <w:qFormat/>
    <w:rsid w:val="00182FF1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182F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182F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82F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Normal"/>
    <w:next w:val="Saludo"/>
    <w:rsid w:val="00182FF1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182FF1"/>
    <w:pPr>
      <w:spacing w:before="240" w:after="240" w:line="240" w:lineRule="atLeast"/>
      <w:jc w:val="left"/>
    </w:pPr>
  </w:style>
  <w:style w:type="paragraph" w:styleId="Textoindependiente">
    <w:name w:val="Body Text"/>
    <w:basedOn w:val="Normal"/>
    <w:rsid w:val="00182FF1"/>
    <w:pPr>
      <w:spacing w:after="240" w:line="240" w:lineRule="atLeast"/>
    </w:pPr>
  </w:style>
  <w:style w:type="paragraph" w:customStyle="1" w:styleId="ListaCC">
    <w:name w:val="Lista CC."/>
    <w:basedOn w:val="Normal"/>
    <w:rsid w:val="00182FF1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rsid w:val="00182FF1"/>
    <w:pPr>
      <w:keepNext/>
      <w:spacing w:after="120" w:line="240" w:lineRule="atLeast"/>
    </w:pPr>
  </w:style>
  <w:style w:type="paragraph" w:styleId="Firma">
    <w:name w:val="Signature"/>
    <w:basedOn w:val="Normal"/>
    <w:next w:val="Firmacargo"/>
    <w:rsid w:val="00182FF1"/>
    <w:pPr>
      <w:keepNext/>
      <w:spacing w:before="88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182FF1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rsid w:val="00182FF1"/>
    <w:pPr>
      <w:spacing w:after="220"/>
    </w:pPr>
  </w:style>
  <w:style w:type="character" w:styleId="nfasis">
    <w:name w:val="Emphasis"/>
    <w:qFormat/>
    <w:rsid w:val="00182FF1"/>
    <w:rPr>
      <w:caps/>
      <w:sz w:val="18"/>
    </w:rPr>
  </w:style>
  <w:style w:type="paragraph" w:customStyle="1" w:styleId="Inclusin">
    <w:name w:val="Inclusión"/>
    <w:basedOn w:val="Normal"/>
    <w:next w:val="ListaCC"/>
    <w:rsid w:val="00182FF1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182FF1"/>
    <w:pPr>
      <w:keepNext/>
      <w:keepLines/>
      <w:spacing w:after="0"/>
      <w:jc w:val="left"/>
    </w:pPr>
    <w:rPr>
      <w:kern w:val="20"/>
    </w:rPr>
  </w:style>
  <w:style w:type="paragraph" w:customStyle="1" w:styleId="Direccininterior">
    <w:name w:val="Dirección interior"/>
    <w:basedOn w:val="Normal"/>
    <w:rsid w:val="00182FF1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rsid w:val="00182FF1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82FF1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182FF1"/>
    <w:pPr>
      <w:keepNext/>
      <w:spacing w:before="220" w:line="240" w:lineRule="atLeast"/>
      <w:jc w:val="left"/>
    </w:pPr>
  </w:style>
  <w:style w:type="paragraph" w:customStyle="1" w:styleId="Lneadereferencia">
    <w:name w:val="Línea de referencia"/>
    <w:basedOn w:val="Normal"/>
    <w:next w:val="Instruccionesdecorreo"/>
    <w:rsid w:val="00182FF1"/>
    <w:pPr>
      <w:keepNext/>
      <w:spacing w:after="240" w:line="240" w:lineRule="atLeast"/>
      <w:jc w:val="left"/>
    </w:pPr>
  </w:style>
  <w:style w:type="paragraph" w:customStyle="1" w:styleId="Remite">
    <w:name w:val="Remite"/>
    <w:rsid w:val="00182FF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182FF1"/>
    <w:pPr>
      <w:spacing w:before="0"/>
    </w:pPr>
  </w:style>
  <w:style w:type="paragraph" w:customStyle="1" w:styleId="Firmacargo">
    <w:name w:val="Firma cargo"/>
    <w:basedOn w:val="Firma"/>
    <w:next w:val="Firmacompaa"/>
    <w:rsid w:val="00182FF1"/>
    <w:pPr>
      <w:spacing w:before="0"/>
    </w:pPr>
  </w:style>
  <w:style w:type="character" w:customStyle="1" w:styleId="Eslogan">
    <w:name w:val="Eslogan"/>
    <w:basedOn w:val="Fuentedeprrafopredeter"/>
    <w:rsid w:val="00182FF1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182FF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cabezado">
    <w:name w:val="header"/>
    <w:basedOn w:val="Normal"/>
    <w:rsid w:val="00182FF1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rsid w:val="00182FF1"/>
    <w:pPr>
      <w:ind w:left="720" w:hanging="360"/>
    </w:pPr>
  </w:style>
  <w:style w:type="paragraph" w:styleId="Listaconvietas">
    <w:name w:val="List Bullet"/>
    <w:basedOn w:val="Lista"/>
    <w:rsid w:val="00182FF1"/>
    <w:pPr>
      <w:numPr>
        <w:numId w:val="3"/>
      </w:numPr>
      <w:ind w:right="720"/>
    </w:pPr>
  </w:style>
  <w:style w:type="paragraph" w:styleId="Listaconnmeros">
    <w:name w:val="List Number"/>
    <w:basedOn w:val="Lista"/>
    <w:rsid w:val="00182FF1"/>
    <w:pPr>
      <w:numPr>
        <w:numId w:val="4"/>
      </w:numPr>
      <w:ind w:right="720"/>
    </w:pPr>
  </w:style>
  <w:style w:type="character" w:styleId="AcrnimoHTML">
    <w:name w:val="HTML Acronym"/>
    <w:basedOn w:val="Fuentedeprrafopredeter"/>
    <w:rsid w:val="00182FF1"/>
  </w:style>
  <w:style w:type="character" w:styleId="CitaHTML">
    <w:name w:val="HTML Cite"/>
    <w:basedOn w:val="Fuentedeprrafopredeter"/>
    <w:rsid w:val="00182FF1"/>
    <w:rPr>
      <w:i/>
      <w:iCs/>
    </w:rPr>
  </w:style>
  <w:style w:type="character" w:styleId="CdigoHTML">
    <w:name w:val="HTML Code"/>
    <w:basedOn w:val="Fuentedeprrafopredeter"/>
    <w:rsid w:val="00182FF1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82FF1"/>
    <w:pPr>
      <w:spacing w:after="120"/>
      <w:ind w:left="283"/>
    </w:pPr>
  </w:style>
  <w:style w:type="paragraph" w:styleId="Continuarlista2">
    <w:name w:val="List Continue 2"/>
    <w:basedOn w:val="Normal"/>
    <w:rsid w:val="00182FF1"/>
    <w:pPr>
      <w:spacing w:after="120"/>
      <w:ind w:left="566"/>
    </w:pPr>
  </w:style>
  <w:style w:type="paragraph" w:styleId="Continuarlista3">
    <w:name w:val="List Continue 3"/>
    <w:basedOn w:val="Normal"/>
    <w:rsid w:val="00182FF1"/>
    <w:pPr>
      <w:spacing w:after="120"/>
      <w:ind w:left="849"/>
    </w:pPr>
  </w:style>
  <w:style w:type="paragraph" w:styleId="Continuarlista4">
    <w:name w:val="List Continue 4"/>
    <w:basedOn w:val="Normal"/>
    <w:rsid w:val="00182FF1"/>
    <w:pPr>
      <w:spacing w:after="120"/>
      <w:ind w:left="1132"/>
    </w:pPr>
  </w:style>
  <w:style w:type="paragraph" w:styleId="Continuarlista5">
    <w:name w:val="List Continue 5"/>
    <w:basedOn w:val="Normal"/>
    <w:rsid w:val="00182FF1"/>
    <w:pPr>
      <w:spacing w:after="120"/>
      <w:ind w:left="1415"/>
    </w:pPr>
  </w:style>
  <w:style w:type="character" w:styleId="DefinicinHTML">
    <w:name w:val="HTML Definition"/>
    <w:basedOn w:val="Fuentedeprrafopredeter"/>
    <w:rsid w:val="00182FF1"/>
    <w:rPr>
      <w:i/>
      <w:iCs/>
    </w:rPr>
  </w:style>
  <w:style w:type="paragraph" w:styleId="DireccinHTML">
    <w:name w:val="HTML Address"/>
    <w:basedOn w:val="Normal"/>
    <w:rsid w:val="00182FF1"/>
    <w:rPr>
      <w:i/>
      <w:iCs/>
    </w:rPr>
  </w:style>
  <w:style w:type="paragraph" w:styleId="Direccinsobre">
    <w:name w:val="envelope address"/>
    <w:basedOn w:val="Normal"/>
    <w:rsid w:val="00182FF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82FF1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82F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82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82FF1"/>
  </w:style>
  <w:style w:type="paragraph" w:styleId="Epgrafe">
    <w:name w:val="caption"/>
    <w:basedOn w:val="Normal"/>
    <w:next w:val="Normal"/>
    <w:qFormat/>
    <w:rsid w:val="00182FF1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182FF1"/>
  </w:style>
  <w:style w:type="character" w:styleId="Hipervnculo">
    <w:name w:val="Hyperlink"/>
    <w:basedOn w:val="Fuentedeprrafopredeter"/>
    <w:rsid w:val="00182FF1"/>
    <w:rPr>
      <w:color w:val="0000FF"/>
      <w:u w:val="single"/>
    </w:rPr>
  </w:style>
  <w:style w:type="character" w:styleId="Hipervnculovisitado">
    <w:name w:val="FollowedHyperlink"/>
    <w:basedOn w:val="Fuentedeprrafopredeter"/>
    <w:rsid w:val="00182FF1"/>
    <w:rPr>
      <w:color w:val="800080"/>
      <w:u w:val="single"/>
    </w:rPr>
  </w:style>
  <w:style w:type="paragraph" w:styleId="HTMLconformatoprevio">
    <w:name w:val="HTML Preformatted"/>
    <w:basedOn w:val="Normal"/>
    <w:rsid w:val="00182FF1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82F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2F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2F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2F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2F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2F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2F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2F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2FF1"/>
    <w:pPr>
      <w:ind w:left="1800" w:hanging="200"/>
    </w:pPr>
  </w:style>
  <w:style w:type="paragraph" w:styleId="Lista2">
    <w:name w:val="List 2"/>
    <w:basedOn w:val="Normal"/>
    <w:rsid w:val="00182FF1"/>
    <w:pPr>
      <w:ind w:left="566" w:hanging="283"/>
    </w:pPr>
  </w:style>
  <w:style w:type="paragraph" w:styleId="Lista3">
    <w:name w:val="List 3"/>
    <w:basedOn w:val="Normal"/>
    <w:rsid w:val="00182FF1"/>
    <w:pPr>
      <w:ind w:left="849" w:hanging="283"/>
    </w:pPr>
  </w:style>
  <w:style w:type="paragraph" w:styleId="Lista4">
    <w:name w:val="List 4"/>
    <w:basedOn w:val="Normal"/>
    <w:rsid w:val="00182FF1"/>
    <w:pPr>
      <w:ind w:left="1132" w:hanging="283"/>
    </w:pPr>
  </w:style>
  <w:style w:type="paragraph" w:styleId="Lista5">
    <w:name w:val="List 5"/>
    <w:basedOn w:val="Normal"/>
    <w:rsid w:val="00182FF1"/>
    <w:pPr>
      <w:ind w:left="1415" w:hanging="283"/>
    </w:pPr>
  </w:style>
  <w:style w:type="paragraph" w:styleId="Listaconnmeros2">
    <w:name w:val="List Number 2"/>
    <w:basedOn w:val="Normal"/>
    <w:rsid w:val="00182FF1"/>
    <w:pPr>
      <w:numPr>
        <w:numId w:val="5"/>
      </w:numPr>
    </w:pPr>
  </w:style>
  <w:style w:type="paragraph" w:styleId="Listaconnmeros3">
    <w:name w:val="List Number 3"/>
    <w:basedOn w:val="Normal"/>
    <w:rsid w:val="00182FF1"/>
    <w:pPr>
      <w:numPr>
        <w:numId w:val="6"/>
      </w:numPr>
    </w:pPr>
  </w:style>
  <w:style w:type="paragraph" w:styleId="Listaconnmeros4">
    <w:name w:val="List Number 4"/>
    <w:basedOn w:val="Normal"/>
    <w:rsid w:val="00182FF1"/>
    <w:pPr>
      <w:numPr>
        <w:numId w:val="7"/>
      </w:numPr>
    </w:pPr>
  </w:style>
  <w:style w:type="paragraph" w:styleId="Listaconnmeros5">
    <w:name w:val="List Number 5"/>
    <w:basedOn w:val="Normal"/>
    <w:rsid w:val="00182FF1"/>
    <w:pPr>
      <w:numPr>
        <w:numId w:val="8"/>
      </w:numPr>
    </w:pPr>
  </w:style>
  <w:style w:type="paragraph" w:styleId="Listaconvietas2">
    <w:name w:val="List Bullet 2"/>
    <w:basedOn w:val="Normal"/>
    <w:autoRedefine/>
    <w:rsid w:val="00182FF1"/>
    <w:pPr>
      <w:numPr>
        <w:numId w:val="9"/>
      </w:numPr>
    </w:pPr>
  </w:style>
  <w:style w:type="paragraph" w:styleId="Listaconvietas3">
    <w:name w:val="List Bullet 3"/>
    <w:basedOn w:val="Normal"/>
    <w:autoRedefine/>
    <w:rsid w:val="00182FF1"/>
    <w:pPr>
      <w:numPr>
        <w:numId w:val="10"/>
      </w:numPr>
    </w:pPr>
  </w:style>
  <w:style w:type="paragraph" w:styleId="Listaconvietas4">
    <w:name w:val="List Bullet 4"/>
    <w:basedOn w:val="Normal"/>
    <w:autoRedefine/>
    <w:rsid w:val="00182FF1"/>
    <w:pPr>
      <w:numPr>
        <w:numId w:val="11"/>
      </w:numPr>
    </w:pPr>
  </w:style>
  <w:style w:type="paragraph" w:styleId="Listaconvietas5">
    <w:name w:val="List Bullet 5"/>
    <w:basedOn w:val="Normal"/>
    <w:autoRedefine/>
    <w:rsid w:val="00182FF1"/>
    <w:pPr>
      <w:numPr>
        <w:numId w:val="12"/>
      </w:numPr>
    </w:pPr>
  </w:style>
  <w:style w:type="paragraph" w:styleId="Mapadeldocumento">
    <w:name w:val="Document Map"/>
    <w:basedOn w:val="Normal"/>
    <w:semiHidden/>
    <w:rsid w:val="00182FF1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82FF1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82FF1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182FF1"/>
  </w:style>
  <w:style w:type="character" w:styleId="Nmerodepgina">
    <w:name w:val="page number"/>
    <w:basedOn w:val="Fuentedeprrafopredeter"/>
    <w:rsid w:val="00182FF1"/>
  </w:style>
  <w:style w:type="paragraph" w:styleId="Piedepgina">
    <w:name w:val="footer"/>
    <w:basedOn w:val="Normal"/>
    <w:rsid w:val="00182FF1"/>
    <w:pPr>
      <w:tabs>
        <w:tab w:val="center" w:pos="4153"/>
        <w:tab w:val="right" w:pos="8306"/>
      </w:tabs>
    </w:pPr>
  </w:style>
  <w:style w:type="character" w:styleId="Refdecomentario">
    <w:name w:val="annotation reference"/>
    <w:basedOn w:val="Fuentedeprrafopredeter"/>
    <w:semiHidden/>
    <w:rsid w:val="00182FF1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82FF1"/>
    <w:rPr>
      <w:vertAlign w:val="superscript"/>
    </w:rPr>
  </w:style>
  <w:style w:type="character" w:styleId="Refdenotaalpie">
    <w:name w:val="footnote reference"/>
    <w:basedOn w:val="Fuentedeprrafopredeter"/>
    <w:semiHidden/>
    <w:rsid w:val="00182FF1"/>
    <w:rPr>
      <w:vertAlign w:val="superscript"/>
    </w:rPr>
  </w:style>
  <w:style w:type="paragraph" w:styleId="Remitedesobre">
    <w:name w:val="envelope return"/>
    <w:basedOn w:val="Normal"/>
    <w:rsid w:val="00182FF1"/>
    <w:rPr>
      <w:rFonts w:ascii="Arial" w:hAnsi="Arial" w:cs="Arial"/>
    </w:rPr>
  </w:style>
  <w:style w:type="paragraph" w:styleId="Sangra2detindependiente">
    <w:name w:val="Body Text Indent 2"/>
    <w:basedOn w:val="Normal"/>
    <w:rsid w:val="00182FF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82FF1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82FF1"/>
    <w:pPr>
      <w:spacing w:after="120"/>
      <w:ind w:left="283"/>
    </w:pPr>
  </w:style>
  <w:style w:type="paragraph" w:styleId="Sangranormal">
    <w:name w:val="Normal Indent"/>
    <w:basedOn w:val="Normal"/>
    <w:rsid w:val="00182FF1"/>
    <w:pPr>
      <w:ind w:left="720"/>
    </w:pPr>
  </w:style>
  <w:style w:type="paragraph" w:styleId="Subttulo">
    <w:name w:val="Subtitle"/>
    <w:basedOn w:val="Normal"/>
    <w:qFormat/>
    <w:rsid w:val="00182F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82F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82FF1"/>
  </w:style>
  <w:style w:type="paragraph" w:styleId="TDC2">
    <w:name w:val="toc 2"/>
    <w:basedOn w:val="Normal"/>
    <w:next w:val="Normal"/>
    <w:autoRedefine/>
    <w:semiHidden/>
    <w:rsid w:val="00182FF1"/>
    <w:pPr>
      <w:ind w:left="200"/>
    </w:pPr>
  </w:style>
  <w:style w:type="paragraph" w:styleId="TDC3">
    <w:name w:val="toc 3"/>
    <w:basedOn w:val="Normal"/>
    <w:next w:val="Normal"/>
    <w:autoRedefine/>
    <w:semiHidden/>
    <w:rsid w:val="00182FF1"/>
    <w:pPr>
      <w:ind w:left="400"/>
    </w:pPr>
  </w:style>
  <w:style w:type="paragraph" w:styleId="TDC4">
    <w:name w:val="toc 4"/>
    <w:basedOn w:val="Normal"/>
    <w:next w:val="Normal"/>
    <w:autoRedefine/>
    <w:semiHidden/>
    <w:rsid w:val="00182FF1"/>
    <w:pPr>
      <w:ind w:left="600"/>
    </w:pPr>
  </w:style>
  <w:style w:type="paragraph" w:styleId="TDC5">
    <w:name w:val="toc 5"/>
    <w:basedOn w:val="Normal"/>
    <w:next w:val="Normal"/>
    <w:autoRedefine/>
    <w:semiHidden/>
    <w:rsid w:val="00182FF1"/>
    <w:pPr>
      <w:ind w:left="800"/>
    </w:pPr>
  </w:style>
  <w:style w:type="paragraph" w:styleId="TDC6">
    <w:name w:val="toc 6"/>
    <w:basedOn w:val="Normal"/>
    <w:next w:val="Normal"/>
    <w:autoRedefine/>
    <w:semiHidden/>
    <w:rsid w:val="00182FF1"/>
    <w:pPr>
      <w:ind w:left="1000"/>
    </w:pPr>
  </w:style>
  <w:style w:type="paragraph" w:styleId="TDC7">
    <w:name w:val="toc 7"/>
    <w:basedOn w:val="Normal"/>
    <w:next w:val="Normal"/>
    <w:autoRedefine/>
    <w:semiHidden/>
    <w:rsid w:val="00182FF1"/>
    <w:pPr>
      <w:ind w:left="1200"/>
    </w:pPr>
  </w:style>
  <w:style w:type="paragraph" w:styleId="TDC8">
    <w:name w:val="toc 8"/>
    <w:basedOn w:val="Normal"/>
    <w:next w:val="Normal"/>
    <w:autoRedefine/>
    <w:semiHidden/>
    <w:rsid w:val="00182FF1"/>
    <w:pPr>
      <w:ind w:left="1400"/>
    </w:pPr>
  </w:style>
  <w:style w:type="paragraph" w:styleId="TDC9">
    <w:name w:val="toc 9"/>
    <w:basedOn w:val="Normal"/>
    <w:next w:val="Normal"/>
    <w:autoRedefine/>
    <w:semiHidden/>
    <w:rsid w:val="00182FF1"/>
    <w:pPr>
      <w:ind w:left="1600"/>
    </w:pPr>
  </w:style>
  <w:style w:type="character" w:styleId="TecladoHTML">
    <w:name w:val="HTML Keyboard"/>
    <w:basedOn w:val="Fuentedeprrafopredeter"/>
    <w:rsid w:val="00182FF1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82FF1"/>
  </w:style>
  <w:style w:type="paragraph" w:styleId="Textoconsangra">
    <w:name w:val="table of authorities"/>
    <w:basedOn w:val="Normal"/>
    <w:next w:val="Normal"/>
    <w:semiHidden/>
    <w:rsid w:val="00182FF1"/>
    <w:pPr>
      <w:ind w:left="200" w:hanging="200"/>
    </w:pPr>
  </w:style>
  <w:style w:type="paragraph" w:styleId="Textodebloque">
    <w:name w:val="Block Text"/>
    <w:basedOn w:val="Normal"/>
    <w:rsid w:val="00182FF1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82FF1"/>
    <w:rPr>
      <w:b/>
      <w:bCs/>
    </w:rPr>
  </w:style>
  <w:style w:type="paragraph" w:styleId="Textoindependiente2">
    <w:name w:val="Body Text 2"/>
    <w:basedOn w:val="Normal"/>
    <w:rsid w:val="00182FF1"/>
    <w:pPr>
      <w:spacing w:after="120" w:line="480" w:lineRule="auto"/>
    </w:pPr>
  </w:style>
  <w:style w:type="paragraph" w:styleId="Textoindependiente3">
    <w:name w:val="Body Text 3"/>
    <w:basedOn w:val="Normal"/>
    <w:rsid w:val="00182FF1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82FF1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182FF1"/>
    <w:pPr>
      <w:ind w:firstLine="210"/>
    </w:pPr>
  </w:style>
  <w:style w:type="paragraph" w:styleId="Textomacro">
    <w:name w:val="macro"/>
    <w:semiHidden/>
    <w:rsid w:val="00182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182FF1"/>
  </w:style>
  <w:style w:type="paragraph" w:styleId="Textonotapie">
    <w:name w:val="footnote text"/>
    <w:basedOn w:val="Normal"/>
    <w:semiHidden/>
    <w:rsid w:val="00182FF1"/>
  </w:style>
  <w:style w:type="paragraph" w:styleId="Textosinformato">
    <w:name w:val="Plain Text"/>
    <w:basedOn w:val="Normal"/>
    <w:rsid w:val="00182FF1"/>
    <w:rPr>
      <w:rFonts w:ascii="Courier New" w:hAnsi="Courier New" w:cs="Courier New"/>
    </w:rPr>
  </w:style>
  <w:style w:type="paragraph" w:styleId="Ttulo">
    <w:name w:val="Title"/>
    <w:basedOn w:val="Normal"/>
    <w:qFormat/>
    <w:rsid w:val="00182F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82FF1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82FF1"/>
    <w:rPr>
      <w:i/>
      <w:iCs/>
    </w:rPr>
  </w:style>
  <w:style w:type="paragraph" w:styleId="Textodeglobo">
    <w:name w:val="Balloon Text"/>
    <w:basedOn w:val="Normal"/>
    <w:semiHidden/>
    <w:rsid w:val="00182F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128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aluciafacturaci&#243;n@aramark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gustodecrecer.es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Letter%20Wizard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82C7-F84D-4DFA-B6FB-1C7C2DE4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0</TotalTime>
  <Pages>1</Pages>
  <Words>746</Words>
  <Characters>4107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15 mayo 2009</vt:lpstr>
    </vt:vector>
  </TitlesOfParts>
  <LinksUpToDate>false</LinksUpToDate>
  <CharactersWithSpaces>4844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15 mayo 2009</dc:title>
  <dc:creator/>
  <cp:lastModifiedBy/>
  <cp:revision>1</cp:revision>
  <cp:lastPrinted>2010-09-13T14:49:00Z</cp:lastPrinted>
  <dcterms:created xsi:type="dcterms:W3CDTF">2017-09-06T10:08:00Z</dcterms:created>
  <dcterms:modified xsi:type="dcterms:W3CDTF">2017-09-10T14:26:00Z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