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3" w:rsidRDefault="00DE71B3" w:rsidP="00903BED">
      <w:r>
        <w:t>Estimadas familias:</w:t>
      </w:r>
      <w:bookmarkStart w:id="0" w:name="_GoBack"/>
      <w:bookmarkEnd w:id="0"/>
    </w:p>
    <w:p w:rsidR="00DE71B3" w:rsidRDefault="00DE71B3" w:rsidP="00903BED">
      <w:r>
        <w:t>Las madres delegadas de clase tienen entre sus funciones ser un nexo de unión entre los tutores y las familias e informar de todo aquello que los tutores consideren oportuno.</w:t>
      </w:r>
    </w:p>
    <w:p w:rsidR="00DE71B3" w:rsidRDefault="00DE71B3" w:rsidP="00903BED">
      <w:r>
        <w:t>Como sabéis el próximo 22 de diciembre realizaremos una cabalgata, toda l</w:t>
      </w:r>
      <w:r w:rsidR="00D74C1D">
        <w:t>a información de los elementos decorativos</w:t>
      </w:r>
      <w:r>
        <w:t xml:space="preserve"> que el alumnado tiene que llevar la tienen las madres delegadas, es por lo que os solicito que os pongáis en contacto con ellas para conocer los detalles.</w:t>
      </w:r>
    </w:p>
    <w:p w:rsidR="00E16A3E" w:rsidRDefault="00A260B0" w:rsidP="00903BED">
      <w:r>
        <w:t>El Consejo Escolar Municipal aprobó como día no lectivo el 9 de diciembre y el 5 de mayo</w:t>
      </w:r>
      <w:r w:rsidR="00E16A3E">
        <w:t xml:space="preserve"> y ha solicitado a la Delegación Provincial de Educación el 4 de mayo.</w:t>
      </w:r>
    </w:p>
    <w:p w:rsidR="00DE71B3" w:rsidRDefault="00DE71B3" w:rsidP="00903BED">
      <w:r>
        <w:t>Reciban un cordial saludo,</w:t>
      </w:r>
    </w:p>
    <w:p w:rsidR="00484CA9" w:rsidRDefault="00E16A3E" w:rsidP="00903BED">
      <w:r>
        <w:tab/>
      </w:r>
      <w:r>
        <w:tab/>
      </w:r>
      <w:r>
        <w:tab/>
      </w:r>
      <w:r>
        <w:tab/>
      </w:r>
      <w:r>
        <w:tab/>
      </w:r>
      <w:r>
        <w:tab/>
        <w:t>LA DIRECCIÓN</w:t>
      </w:r>
      <w:r w:rsidR="00484CA9">
        <w:t xml:space="preserve">  </w:t>
      </w:r>
      <w:r w:rsidR="004023D6">
        <w:t xml:space="preserve"> </w:t>
      </w:r>
    </w:p>
    <w:p w:rsidR="00DE71B3" w:rsidRDefault="00DE71B3" w:rsidP="00903BED"/>
    <w:p w:rsidR="00DE71B3" w:rsidRDefault="00DE71B3" w:rsidP="00903BED"/>
    <w:p w:rsidR="00DE71B3" w:rsidRDefault="00DE71B3" w:rsidP="00903BED"/>
    <w:tbl>
      <w:tblPr>
        <w:tblW w:w="10349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DE71B3" w:rsidRPr="00E013B3" w:rsidTr="00235CE6">
        <w:tc>
          <w:tcPr>
            <w:tcW w:w="5246" w:type="dxa"/>
          </w:tcPr>
          <w:p w:rsidR="00DE71B3" w:rsidRPr="00E013B3" w:rsidRDefault="00DE71B3" w:rsidP="00235CE6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</w:pPr>
            <w:r w:rsidRPr="00E013B3"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  <w:object w:dxaOrig="3398" w:dyaOrig="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8pt" o:ole="">
                  <v:imagedata r:id="rId7" o:title=""/>
                </v:shape>
                <o:OLEObject Type="Embed" ProgID="Photoshop.Image.8" ShapeID="_x0000_i1025" DrawAspect="Content" ObjectID="_1541930881" r:id="rId8">
                  <o:FieldCodes>\s</o:FieldCodes>
                </o:OLEObject>
              </w:object>
            </w:r>
          </w:p>
        </w:tc>
        <w:tc>
          <w:tcPr>
            <w:tcW w:w="5103" w:type="dxa"/>
          </w:tcPr>
          <w:p w:rsidR="00DE71B3" w:rsidRPr="00E013B3" w:rsidRDefault="00DE71B3" w:rsidP="00235CE6">
            <w:pPr>
              <w:pStyle w:val="Ttulo1"/>
              <w:spacing w:after="0" w:line="240" w:lineRule="auto"/>
              <w:rPr>
                <w:rFonts w:eastAsia="Times New Roman"/>
                <w:color w:val="00712B"/>
                <w:szCs w:val="24"/>
                <w:lang w:val="es-ES_tradnl" w:eastAsia="es-ES"/>
              </w:rPr>
            </w:pPr>
            <w:r w:rsidRPr="00E013B3">
              <w:rPr>
                <w:rFonts w:eastAsia="Times New Roman"/>
                <w:color w:val="00712B"/>
                <w:szCs w:val="24"/>
                <w:lang w:val="es-ES_tradnl" w:eastAsia="es-ES"/>
              </w:rPr>
              <w:t>CONSEJERIA DE EDUCACIÓN</w:t>
            </w:r>
          </w:p>
          <w:p w:rsidR="00DE71B3" w:rsidRPr="00E013B3" w:rsidRDefault="00DE71B3" w:rsidP="00235CE6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ab/>
            </w:r>
            <w:r w:rsidRPr="00E013B3"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>C</w:t>
            </w:r>
            <w:r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>.E.I.P. “JUAN XXIII</w:t>
            </w:r>
            <w:r w:rsidRPr="00E013B3"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 xml:space="preserve">” </w:t>
            </w:r>
          </w:p>
        </w:tc>
      </w:tr>
    </w:tbl>
    <w:p w:rsidR="00DE71B3" w:rsidRDefault="00DE71B3" w:rsidP="00903BED"/>
    <w:p w:rsidR="00DE71B3" w:rsidRDefault="00DE71B3" w:rsidP="00DE71B3">
      <w:r>
        <w:t>Estimadas familias:</w:t>
      </w:r>
    </w:p>
    <w:p w:rsidR="00DE71B3" w:rsidRDefault="00DE71B3" w:rsidP="00DE71B3">
      <w:r>
        <w:t>Las madres delegadas de clase tienen entre sus funciones ser un nexo de unión entre los tutores y las familias e informar de todo aquello que los tutores consideren oportuno.</w:t>
      </w:r>
    </w:p>
    <w:p w:rsidR="00DE71B3" w:rsidRDefault="00DE71B3" w:rsidP="00DE71B3">
      <w:r>
        <w:t>Como sabéis el próximo 22 de diciembre realizaremos una cabal</w:t>
      </w:r>
      <w:r w:rsidR="00D74C1D">
        <w:t>gata, toda la información de los elementos decorativos</w:t>
      </w:r>
      <w:r>
        <w:t xml:space="preserve"> que el alumnado tiene que llevar la tienen las madres delegadas, es por lo que os solicito que os pongáis en contacto con ellas para conocer los detalles.</w:t>
      </w:r>
    </w:p>
    <w:p w:rsidR="00DE71B3" w:rsidRDefault="00DE71B3" w:rsidP="00DE71B3">
      <w:r>
        <w:t>El Consejo Escolar Municipal aprobó como día no lectivo el 9 de diciembre y el 5 de mayo y ha solicitado a la Delegación Provincial de Educación el 4 de mayo.</w:t>
      </w:r>
    </w:p>
    <w:p w:rsidR="00DE71B3" w:rsidRDefault="00DE71B3" w:rsidP="00DE71B3">
      <w:r>
        <w:t>Reciban un cordial saludo,</w:t>
      </w:r>
    </w:p>
    <w:p w:rsidR="00DE71B3" w:rsidRDefault="00DE71B3" w:rsidP="00DE71B3">
      <w:r>
        <w:tab/>
      </w:r>
      <w:r>
        <w:tab/>
      </w:r>
      <w:r>
        <w:tab/>
      </w:r>
      <w:r>
        <w:tab/>
      </w:r>
      <w:r>
        <w:tab/>
      </w:r>
      <w:r>
        <w:tab/>
        <w:t xml:space="preserve">LA DIRECCIÓN   </w:t>
      </w:r>
    </w:p>
    <w:p w:rsidR="00DE71B3" w:rsidRDefault="00DE71B3" w:rsidP="00DE71B3"/>
    <w:p w:rsidR="00DE71B3" w:rsidRDefault="00DE71B3" w:rsidP="00DE71B3"/>
    <w:p w:rsidR="00DE71B3" w:rsidRDefault="00DE71B3" w:rsidP="00903BED"/>
    <w:tbl>
      <w:tblPr>
        <w:tblW w:w="10349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DE71B3" w:rsidRPr="00E013B3" w:rsidTr="00235CE6">
        <w:tc>
          <w:tcPr>
            <w:tcW w:w="5246" w:type="dxa"/>
          </w:tcPr>
          <w:p w:rsidR="00DE71B3" w:rsidRPr="00E013B3" w:rsidRDefault="00DE71B3" w:rsidP="00235CE6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</w:pPr>
            <w:r w:rsidRPr="00E013B3"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  <w:object w:dxaOrig="3398" w:dyaOrig="355">
                <v:shape id="_x0000_i1026" type="#_x0000_t75" style="width:170.25pt;height:18pt" o:ole="">
                  <v:imagedata r:id="rId7" o:title=""/>
                </v:shape>
                <o:OLEObject Type="Embed" ProgID="Photoshop.Image.8" ShapeID="_x0000_i1026" DrawAspect="Content" ObjectID="_1541930882" r:id="rId9">
                  <o:FieldCodes>\s</o:FieldCodes>
                </o:OLEObject>
              </w:object>
            </w:r>
          </w:p>
        </w:tc>
        <w:tc>
          <w:tcPr>
            <w:tcW w:w="5103" w:type="dxa"/>
          </w:tcPr>
          <w:p w:rsidR="00DE71B3" w:rsidRPr="00E013B3" w:rsidRDefault="00DE71B3" w:rsidP="00235CE6">
            <w:pPr>
              <w:pStyle w:val="Ttulo1"/>
              <w:spacing w:after="0" w:line="240" w:lineRule="auto"/>
              <w:rPr>
                <w:rFonts w:eastAsia="Times New Roman"/>
                <w:color w:val="00712B"/>
                <w:szCs w:val="24"/>
                <w:lang w:val="es-ES_tradnl" w:eastAsia="es-ES"/>
              </w:rPr>
            </w:pPr>
            <w:r w:rsidRPr="00E013B3">
              <w:rPr>
                <w:rFonts w:eastAsia="Times New Roman"/>
                <w:color w:val="00712B"/>
                <w:szCs w:val="24"/>
                <w:lang w:val="es-ES_tradnl" w:eastAsia="es-ES"/>
              </w:rPr>
              <w:t>CONSEJERIA DE EDUCACIÓN</w:t>
            </w:r>
          </w:p>
          <w:p w:rsidR="00DE71B3" w:rsidRPr="00E013B3" w:rsidRDefault="00DE71B3" w:rsidP="00235CE6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ab/>
            </w:r>
            <w:r w:rsidRPr="00E013B3"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>C</w:t>
            </w:r>
            <w:r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>.E.I.P. “JUAN XXIII</w:t>
            </w:r>
            <w:r w:rsidRPr="00E013B3">
              <w:rPr>
                <w:rFonts w:ascii="Eras Demi ITC" w:eastAsia="Times New Roman" w:hAnsi="Eras Demi ITC"/>
                <w:bCs/>
                <w:color w:val="00712B"/>
                <w:sz w:val="20"/>
                <w:szCs w:val="20"/>
                <w:lang w:val="es-ES_tradnl" w:eastAsia="es-ES"/>
              </w:rPr>
              <w:t xml:space="preserve">” </w:t>
            </w:r>
          </w:p>
        </w:tc>
      </w:tr>
    </w:tbl>
    <w:p w:rsidR="00DE71B3" w:rsidRDefault="00DE71B3" w:rsidP="00903BED"/>
    <w:p w:rsidR="00DE71B3" w:rsidRDefault="00DE71B3" w:rsidP="00DE71B3">
      <w:r>
        <w:t>Estimadas familias:</w:t>
      </w:r>
    </w:p>
    <w:p w:rsidR="00DE71B3" w:rsidRDefault="00DE71B3" w:rsidP="00DE71B3">
      <w:r>
        <w:t>Las madres delegadas de clase tienen entre sus funciones ser un nexo de unión entre los tutores y las familias e informar de todo aquello que los tutores consideren oportuno.</w:t>
      </w:r>
    </w:p>
    <w:p w:rsidR="00DE71B3" w:rsidRDefault="00DE71B3" w:rsidP="00DE71B3">
      <w:r>
        <w:t>Como sabéis el próximo 22 de diciembre realizaremos una caba</w:t>
      </w:r>
      <w:r w:rsidR="00D74C1D">
        <w:t>lgata, toda la información de los elementos decorativos</w:t>
      </w:r>
      <w:r>
        <w:t xml:space="preserve"> que el alumnado tiene que llevar la tienen las madres delegadas, es por lo que os solicito que os pongáis en contacto con ellas para </w:t>
      </w:r>
      <w:proofErr w:type="gramStart"/>
      <w:r>
        <w:t>conocer</w:t>
      </w:r>
      <w:proofErr w:type="gramEnd"/>
      <w:r>
        <w:t xml:space="preserve"> los detalles.</w:t>
      </w:r>
    </w:p>
    <w:p w:rsidR="00DE71B3" w:rsidRDefault="00DE71B3" w:rsidP="00DE71B3">
      <w:r>
        <w:t>El Consejo Escolar Municipal aprobó como día no lectivo el 9 de diciembre y el 5 de mayo y ha solicitado a la Delegación Provincial de Educación el 4 de mayo.</w:t>
      </w:r>
    </w:p>
    <w:p w:rsidR="00DE71B3" w:rsidRDefault="00DE71B3" w:rsidP="00DE71B3">
      <w:r>
        <w:t>Reciban un cordial saludo,</w:t>
      </w:r>
    </w:p>
    <w:p w:rsidR="00DE71B3" w:rsidRDefault="00DE71B3" w:rsidP="00DE71B3">
      <w:r>
        <w:tab/>
      </w:r>
      <w:r>
        <w:tab/>
      </w:r>
      <w:r>
        <w:tab/>
      </w:r>
      <w:r>
        <w:tab/>
      </w:r>
      <w:r>
        <w:tab/>
      </w:r>
      <w:r>
        <w:tab/>
        <w:t xml:space="preserve">LA DIRECCIÓN   </w:t>
      </w:r>
    </w:p>
    <w:p w:rsidR="00DE71B3" w:rsidRDefault="00DE71B3" w:rsidP="00903BED"/>
    <w:tbl>
      <w:tblPr>
        <w:tblW w:w="10349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103"/>
      </w:tblGrid>
      <w:tr w:rsidR="00937FCD" w:rsidRPr="00E013B3" w:rsidTr="0098723C">
        <w:tc>
          <w:tcPr>
            <w:tcW w:w="5246" w:type="dxa"/>
          </w:tcPr>
          <w:p w:rsidR="00937FCD" w:rsidRPr="00484CA9" w:rsidRDefault="00937FCD" w:rsidP="0098723C">
            <w:pPr>
              <w:pStyle w:val="Encabezado"/>
              <w:tabs>
                <w:tab w:val="clear" w:pos="4252"/>
                <w:tab w:val="clear" w:pos="850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:rsidR="00937FCD" w:rsidRPr="00E013B3" w:rsidRDefault="00937FCD" w:rsidP="00B706E5">
            <w:pPr>
              <w:pStyle w:val="Encabezado"/>
              <w:tabs>
                <w:tab w:val="clear" w:pos="4252"/>
                <w:tab w:val="clear" w:pos="8504"/>
                <w:tab w:val="left" w:pos="355"/>
              </w:tabs>
              <w:spacing w:after="0" w:line="240" w:lineRule="auto"/>
              <w:ind w:left="355" w:hanging="355"/>
              <w:rPr>
                <w:rFonts w:ascii="Eras Demi ITC" w:eastAsia="Times New Roman" w:hAnsi="Eras Demi ITC"/>
                <w:bCs/>
                <w:sz w:val="20"/>
                <w:szCs w:val="20"/>
                <w:lang w:val="es-ES_tradnl" w:eastAsia="es-ES"/>
              </w:rPr>
            </w:pPr>
          </w:p>
        </w:tc>
      </w:tr>
    </w:tbl>
    <w:p w:rsidR="00903BED" w:rsidRPr="00B706E5" w:rsidRDefault="00B706E5" w:rsidP="009C6FFD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:rsidR="00FC20DC" w:rsidRPr="00B706E5" w:rsidRDefault="00FC20DC" w:rsidP="00903BED">
      <w:pPr>
        <w:jc w:val="center"/>
        <w:rPr>
          <w:rFonts w:ascii="Arial" w:hAnsi="Arial" w:cs="Arial"/>
        </w:rPr>
      </w:pPr>
    </w:p>
    <w:p w:rsidR="00937FCD" w:rsidRPr="00FC20DC" w:rsidRDefault="00A3517F" w:rsidP="00DE71B3">
      <w:pPr>
        <w:spacing w:before="120"/>
        <w:rPr>
          <w:rFonts w:ascii="Eras Light ITC" w:hAnsi="Eras Light ITC"/>
          <w:b/>
          <w:bCs/>
          <w:color w:val="00712B"/>
          <w:sz w:val="16"/>
        </w:rPr>
      </w:pPr>
      <w:r>
        <w:rPr>
          <w:noProof/>
        </w:rPr>
        <w:pict>
          <v:shape id="_x0000_s1026" type="#_x0000_t75" style="position:absolute;margin-left:-64.05pt;margin-top:337.4pt;width:71.1pt;height:124.05pt;z-index:251657728">
            <v:imagedata r:id="rId10" o:title="" gain="1.25" blacklevel="-5243f"/>
          </v:shape>
          <o:OLEObject Type="Embed" ProgID="Photoshop.Image.8" ShapeID="_x0000_s1026" DrawAspect="Content" ObjectID="_1541930884" r:id="rId11">
            <o:FieldCodes>\s</o:FieldCodes>
          </o:OLEObject>
        </w:pict>
      </w:r>
    </w:p>
    <w:sectPr w:rsidR="00937FCD" w:rsidRPr="00FC20DC" w:rsidSect="009C6FFD">
      <w:headerReference w:type="default" r:id="rId12"/>
      <w:pgSz w:w="11906" w:h="16838"/>
      <w:pgMar w:top="426" w:right="1701" w:bottom="567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7F" w:rsidRDefault="00A3517F" w:rsidP="009C6FFD">
      <w:r>
        <w:separator/>
      </w:r>
    </w:p>
  </w:endnote>
  <w:endnote w:type="continuationSeparator" w:id="0">
    <w:p w:rsidR="00A3517F" w:rsidRDefault="00A3517F" w:rsidP="009C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7F" w:rsidRDefault="00A3517F" w:rsidP="009C6FFD">
      <w:r>
        <w:separator/>
      </w:r>
    </w:p>
  </w:footnote>
  <w:footnote w:type="continuationSeparator" w:id="0">
    <w:p w:rsidR="00A3517F" w:rsidRDefault="00A3517F" w:rsidP="009C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6"/>
      <w:gridCol w:w="5103"/>
    </w:tblGrid>
    <w:tr w:rsidR="009C6FFD" w:rsidRPr="00E013B3" w:rsidTr="00FF47B4">
      <w:tc>
        <w:tcPr>
          <w:tcW w:w="5246" w:type="dxa"/>
        </w:tcPr>
        <w:p w:rsidR="009C6FFD" w:rsidRPr="00E013B3" w:rsidRDefault="009C6FFD" w:rsidP="00FF47B4">
          <w:pPr>
            <w:pStyle w:val="Encabezado"/>
            <w:tabs>
              <w:tab w:val="clear" w:pos="4252"/>
              <w:tab w:val="clear" w:pos="8504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s-ES_tradnl" w:eastAsia="es-ES"/>
            </w:rPr>
          </w:pPr>
          <w:r w:rsidRPr="00E013B3">
            <w:rPr>
              <w:rFonts w:ascii="Times New Roman" w:eastAsia="Times New Roman" w:hAnsi="Times New Roman"/>
              <w:sz w:val="20"/>
              <w:szCs w:val="20"/>
              <w:lang w:val="es-ES_tradnl" w:eastAsia="es-ES"/>
            </w:rPr>
            <w:object w:dxaOrig="3398" w:dyaOrig="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70.25pt;height:18pt" o:ole="">
                <v:imagedata r:id="rId1" o:title=""/>
              </v:shape>
              <o:OLEObject Type="Embed" ProgID="Photoshop.Image.8" ShapeID="_x0000_i1028" DrawAspect="Content" ObjectID="_1541930883" r:id="rId2">
                <o:FieldCodes>\s</o:FieldCodes>
              </o:OLEObject>
            </w:object>
          </w:r>
        </w:p>
      </w:tc>
      <w:tc>
        <w:tcPr>
          <w:tcW w:w="5103" w:type="dxa"/>
        </w:tcPr>
        <w:p w:rsidR="009C6FFD" w:rsidRPr="00E013B3" w:rsidRDefault="009C6FFD" w:rsidP="00FF47B4">
          <w:pPr>
            <w:pStyle w:val="Ttulo1"/>
            <w:spacing w:after="0" w:line="240" w:lineRule="auto"/>
            <w:rPr>
              <w:rFonts w:eastAsia="Times New Roman"/>
              <w:color w:val="00712B"/>
              <w:szCs w:val="24"/>
              <w:lang w:val="es-ES_tradnl" w:eastAsia="es-ES"/>
            </w:rPr>
          </w:pPr>
          <w:r w:rsidRPr="00E013B3">
            <w:rPr>
              <w:rFonts w:eastAsia="Times New Roman"/>
              <w:color w:val="00712B"/>
              <w:szCs w:val="24"/>
              <w:lang w:val="es-ES_tradnl" w:eastAsia="es-ES"/>
            </w:rPr>
            <w:t>CONSEJERIA DE EDUCACIÓN</w:t>
          </w:r>
        </w:p>
        <w:p w:rsidR="009C6FFD" w:rsidRPr="00E013B3" w:rsidRDefault="009C6FFD" w:rsidP="00FF47B4">
          <w:pPr>
            <w:pStyle w:val="Encabezado"/>
            <w:tabs>
              <w:tab w:val="clear" w:pos="4252"/>
              <w:tab w:val="clear" w:pos="8504"/>
              <w:tab w:val="left" w:pos="355"/>
            </w:tabs>
            <w:spacing w:after="0" w:line="240" w:lineRule="auto"/>
            <w:ind w:left="355" w:hanging="355"/>
            <w:rPr>
              <w:rFonts w:ascii="Eras Demi ITC" w:eastAsia="Times New Roman" w:hAnsi="Eras Demi ITC"/>
              <w:bCs/>
              <w:sz w:val="20"/>
              <w:szCs w:val="20"/>
              <w:lang w:val="es-ES_tradnl" w:eastAsia="es-ES"/>
            </w:rPr>
          </w:pPr>
          <w:r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ab/>
          </w:r>
          <w:r w:rsidRPr="00E013B3"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>C</w:t>
          </w:r>
          <w:r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>.E.I.P. “JUAN XXIII</w:t>
          </w:r>
          <w:r w:rsidRPr="00E013B3">
            <w:rPr>
              <w:rFonts w:ascii="Eras Demi ITC" w:eastAsia="Times New Roman" w:hAnsi="Eras Demi ITC"/>
              <w:bCs/>
              <w:color w:val="00712B"/>
              <w:sz w:val="20"/>
              <w:szCs w:val="20"/>
              <w:lang w:val="es-ES_tradnl" w:eastAsia="es-ES"/>
            </w:rPr>
            <w:t xml:space="preserve">” </w:t>
          </w:r>
        </w:p>
      </w:tc>
    </w:tr>
  </w:tbl>
  <w:p w:rsidR="009C6FFD" w:rsidRDefault="009C6FFD">
    <w:pPr>
      <w:pStyle w:val="Encabezado"/>
    </w:pPr>
  </w:p>
  <w:p w:rsidR="009C6FFD" w:rsidRDefault="009C6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4"/>
    <w:rsid w:val="0004736D"/>
    <w:rsid w:val="0016239B"/>
    <w:rsid w:val="00187699"/>
    <w:rsid w:val="00191B2C"/>
    <w:rsid w:val="001B16AB"/>
    <w:rsid w:val="00271507"/>
    <w:rsid w:val="00294E5E"/>
    <w:rsid w:val="004023D6"/>
    <w:rsid w:val="00446109"/>
    <w:rsid w:val="00484CA9"/>
    <w:rsid w:val="004A3203"/>
    <w:rsid w:val="005C41FC"/>
    <w:rsid w:val="00674BCE"/>
    <w:rsid w:val="006C3A9C"/>
    <w:rsid w:val="0079227F"/>
    <w:rsid w:val="0090304F"/>
    <w:rsid w:val="00903BED"/>
    <w:rsid w:val="00937FCD"/>
    <w:rsid w:val="0098723C"/>
    <w:rsid w:val="009C6FFD"/>
    <w:rsid w:val="00A260B0"/>
    <w:rsid w:val="00A3517F"/>
    <w:rsid w:val="00AC1597"/>
    <w:rsid w:val="00B706E5"/>
    <w:rsid w:val="00D74C1D"/>
    <w:rsid w:val="00DE71B3"/>
    <w:rsid w:val="00E16A3E"/>
    <w:rsid w:val="00E220C5"/>
    <w:rsid w:val="00FC20DC"/>
    <w:rsid w:val="00FD2F04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FCD"/>
    <w:pPr>
      <w:keepNext/>
      <w:spacing w:after="200" w:line="276" w:lineRule="auto"/>
      <w:outlineLvl w:val="0"/>
    </w:pPr>
    <w:rPr>
      <w:rFonts w:ascii="Eras Demi ITC" w:eastAsia="Calibri" w:hAnsi="Eras Demi IT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37FCD"/>
    <w:rPr>
      <w:rFonts w:ascii="Eras Demi ITC" w:eastAsia="Calibri" w:hAnsi="Eras Demi ITC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37FC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37FC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C6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6FFD"/>
    <w:rPr>
      <w:sz w:val="24"/>
      <w:szCs w:val="24"/>
    </w:rPr>
  </w:style>
  <w:style w:type="paragraph" w:styleId="Textodeglobo">
    <w:name w:val="Balloon Text"/>
    <w:basedOn w:val="Normal"/>
    <w:link w:val="TextodegloboCar"/>
    <w:rsid w:val="009C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7FCD"/>
    <w:pPr>
      <w:keepNext/>
      <w:spacing w:after="200" w:line="276" w:lineRule="auto"/>
      <w:outlineLvl w:val="0"/>
    </w:pPr>
    <w:rPr>
      <w:rFonts w:ascii="Eras Demi ITC" w:eastAsia="Calibri" w:hAnsi="Eras Demi ITC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37FCD"/>
    <w:rPr>
      <w:rFonts w:ascii="Eras Demi ITC" w:eastAsia="Calibri" w:hAnsi="Eras Demi ITC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937FC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37FCD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9C6F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C6FFD"/>
    <w:rPr>
      <w:sz w:val="24"/>
      <w:szCs w:val="24"/>
    </w:rPr>
  </w:style>
  <w:style w:type="paragraph" w:styleId="Textodeglobo">
    <w:name w:val="Balloon Text"/>
    <w:basedOn w:val="Normal"/>
    <w:link w:val="TextodegloboCar"/>
    <w:rsid w:val="009C6F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Desktop\PLANTILLA%20OFICI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OFICIAL</Template>
  <TotalTime>24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TOSHIBA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Administracion</dc:creator>
  <cp:lastModifiedBy>Administracion</cp:lastModifiedBy>
  <cp:revision>5</cp:revision>
  <cp:lastPrinted>2016-11-29T12:02:00Z</cp:lastPrinted>
  <dcterms:created xsi:type="dcterms:W3CDTF">2016-11-24T09:23:00Z</dcterms:created>
  <dcterms:modified xsi:type="dcterms:W3CDTF">2016-11-29T12:21:00Z</dcterms:modified>
</cp:coreProperties>
</file>